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6F" w:rsidRDefault="003C2B6F" w:rsidP="00983CCD">
      <w:pPr>
        <w:pStyle w:val="NoSpacing"/>
        <w:jc w:val="center"/>
        <w:rPr>
          <w:rFonts w:ascii="Times New Roman" w:hAnsi="Times New Roman"/>
          <w:sz w:val="28"/>
          <w:szCs w:val="28"/>
          <w:lang w:val="en-US"/>
        </w:rPr>
      </w:pPr>
      <w:bookmarkStart w:id="0" w:name="_GoBack"/>
      <w:bookmarkEnd w:id="0"/>
    </w:p>
    <w:p w:rsidR="003C2B6F" w:rsidRPr="00DC3F90" w:rsidRDefault="003C2B6F" w:rsidP="009F35F1">
      <w:pPr>
        <w:pStyle w:val="NoSpacing"/>
        <w:jc w:val="center"/>
        <w:rPr>
          <w:rFonts w:ascii="Times New Roman" w:hAnsi="Times New Roman"/>
          <w:sz w:val="28"/>
          <w:szCs w:val="28"/>
        </w:rPr>
      </w:pPr>
      <w:r w:rsidRPr="00F4593B">
        <w:rPr>
          <w:rFonts w:ascii="Times New Roman" w:hAnsi="Times New Roman"/>
          <w:sz w:val="28"/>
          <w:szCs w:val="28"/>
        </w:rPr>
        <w:t>Гуманитарный проект</w:t>
      </w:r>
    </w:p>
    <w:p w:rsidR="003C2B6F" w:rsidRPr="00F4593B" w:rsidRDefault="003C2B6F" w:rsidP="009F35F1">
      <w:pPr>
        <w:pStyle w:val="NoSpacing"/>
        <w:jc w:val="center"/>
        <w:rPr>
          <w:rFonts w:ascii="Times New Roman" w:hAnsi="Times New Roman"/>
          <w:sz w:val="28"/>
          <w:szCs w:val="28"/>
        </w:rPr>
      </w:pPr>
      <w:r w:rsidRPr="00F4593B">
        <w:rPr>
          <w:rFonts w:ascii="Times New Roman" w:hAnsi="Times New Roman"/>
          <w:sz w:val="28"/>
          <w:szCs w:val="28"/>
        </w:rPr>
        <w:t>государственное учреждение «Кореличский районный Центр культуры и народного творчества»  отдел ремесленной деятельности «Кореличский Дом ремёсел»</w:t>
      </w:r>
    </w:p>
    <w:p w:rsidR="003C2B6F" w:rsidRDefault="003C2B6F" w:rsidP="009F35F1">
      <w:pPr>
        <w:jc w:val="center"/>
        <w:rPr>
          <w:rFonts w:ascii="Times New Roman" w:hAnsi="Times New Roman"/>
          <w:sz w:val="28"/>
          <w:szCs w:val="28"/>
        </w:rPr>
      </w:pPr>
      <w:r w:rsidRPr="0005064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8.75pt;height:168.75pt;visibility:visible">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C2B6F" w:rsidRPr="00670DC2" w:rsidTr="00676C7F">
        <w:tc>
          <w:tcPr>
            <w:tcW w:w="9571" w:type="dxa"/>
            <w:gridSpan w:val="2"/>
          </w:tcPr>
          <w:p w:rsidR="003C2B6F" w:rsidRPr="00670DC2" w:rsidRDefault="003C2B6F" w:rsidP="00676C7F">
            <w:pPr>
              <w:pStyle w:val="ListParagraph"/>
              <w:numPr>
                <w:ilvl w:val="0"/>
                <w:numId w:val="1"/>
              </w:numPr>
              <w:spacing w:after="0" w:line="240" w:lineRule="auto"/>
              <w:rPr>
                <w:rFonts w:ascii="Times New Roman" w:hAnsi="Times New Roman"/>
                <w:sz w:val="28"/>
                <w:szCs w:val="28"/>
              </w:rPr>
            </w:pPr>
            <w:r w:rsidRPr="00670DC2">
              <w:rPr>
                <w:rFonts w:ascii="Times New Roman" w:hAnsi="Times New Roman"/>
                <w:b/>
                <w:sz w:val="28"/>
                <w:szCs w:val="28"/>
              </w:rPr>
              <w:t>Наименование проекта:</w:t>
            </w:r>
            <w:r w:rsidRPr="00ED5593">
              <w:rPr>
                <w:rFonts w:ascii="Times New Roman" w:hAnsi="Times New Roman"/>
                <w:b/>
                <w:sz w:val="28"/>
                <w:szCs w:val="26"/>
              </w:rPr>
              <w:t>«ЭКОволна»</w:t>
            </w:r>
          </w:p>
        </w:tc>
      </w:tr>
      <w:tr w:rsidR="003C2B6F" w:rsidRPr="00670DC2" w:rsidTr="00676C7F">
        <w:tc>
          <w:tcPr>
            <w:tcW w:w="9571" w:type="dxa"/>
            <w:gridSpan w:val="2"/>
          </w:tcPr>
          <w:p w:rsidR="003C2B6F" w:rsidRPr="00670DC2" w:rsidRDefault="003C2B6F" w:rsidP="00676C7F">
            <w:pPr>
              <w:pStyle w:val="ListParagraph"/>
              <w:numPr>
                <w:ilvl w:val="0"/>
                <w:numId w:val="1"/>
              </w:numPr>
              <w:spacing w:after="0" w:line="240" w:lineRule="auto"/>
              <w:rPr>
                <w:rFonts w:ascii="Times New Roman" w:hAnsi="Times New Roman"/>
                <w:sz w:val="28"/>
                <w:szCs w:val="28"/>
              </w:rPr>
            </w:pPr>
            <w:r w:rsidRPr="00670DC2">
              <w:rPr>
                <w:rFonts w:ascii="Times New Roman" w:hAnsi="Times New Roman"/>
                <w:b/>
                <w:sz w:val="28"/>
                <w:szCs w:val="28"/>
              </w:rPr>
              <w:t>Срок реализации проекта:</w:t>
            </w:r>
            <w:r w:rsidRPr="00670DC2">
              <w:rPr>
                <w:rFonts w:ascii="Times New Roman" w:hAnsi="Times New Roman"/>
                <w:sz w:val="28"/>
                <w:szCs w:val="28"/>
              </w:rPr>
              <w:t xml:space="preserve"> 20</w:t>
            </w:r>
            <w:r>
              <w:rPr>
                <w:rFonts w:ascii="Times New Roman" w:hAnsi="Times New Roman"/>
                <w:sz w:val="28"/>
                <w:szCs w:val="28"/>
              </w:rPr>
              <w:t>20</w:t>
            </w:r>
            <w:r w:rsidRPr="00670DC2">
              <w:rPr>
                <w:rFonts w:ascii="Times New Roman" w:hAnsi="Times New Roman"/>
                <w:sz w:val="28"/>
                <w:szCs w:val="28"/>
              </w:rPr>
              <w:t>-202</w:t>
            </w:r>
            <w:r>
              <w:rPr>
                <w:rFonts w:ascii="Times New Roman" w:hAnsi="Times New Roman"/>
                <w:sz w:val="28"/>
                <w:szCs w:val="28"/>
              </w:rPr>
              <w:t>5</w:t>
            </w:r>
            <w:r w:rsidRPr="00670DC2">
              <w:rPr>
                <w:rFonts w:ascii="Times New Roman" w:hAnsi="Times New Roman"/>
                <w:sz w:val="28"/>
                <w:szCs w:val="28"/>
              </w:rPr>
              <w:t>гг.</w:t>
            </w:r>
          </w:p>
        </w:tc>
      </w:tr>
      <w:tr w:rsidR="003C2B6F" w:rsidRPr="00670DC2" w:rsidTr="00676C7F">
        <w:tc>
          <w:tcPr>
            <w:tcW w:w="9571" w:type="dxa"/>
            <w:gridSpan w:val="2"/>
          </w:tcPr>
          <w:p w:rsidR="003C2B6F" w:rsidRPr="00F4593B" w:rsidRDefault="003C2B6F" w:rsidP="00676C7F">
            <w:pPr>
              <w:pStyle w:val="ListParagraph"/>
              <w:numPr>
                <w:ilvl w:val="0"/>
                <w:numId w:val="1"/>
              </w:numPr>
              <w:spacing w:after="0" w:line="240" w:lineRule="auto"/>
              <w:rPr>
                <w:rFonts w:ascii="Times New Roman" w:hAnsi="Times New Roman"/>
                <w:sz w:val="28"/>
                <w:szCs w:val="28"/>
              </w:rPr>
            </w:pPr>
            <w:r w:rsidRPr="00670DC2">
              <w:rPr>
                <w:rFonts w:ascii="Times New Roman" w:hAnsi="Times New Roman"/>
                <w:b/>
                <w:sz w:val="28"/>
                <w:szCs w:val="28"/>
              </w:rPr>
              <w:t xml:space="preserve">Организация – заявитель предлагающая проект: </w:t>
            </w:r>
          </w:p>
          <w:p w:rsidR="003C2B6F" w:rsidRPr="00670DC2" w:rsidRDefault="003C2B6F" w:rsidP="00676C7F">
            <w:pPr>
              <w:pStyle w:val="ListParagraph"/>
              <w:spacing w:after="0" w:line="240" w:lineRule="auto"/>
              <w:jc w:val="both"/>
              <w:rPr>
                <w:rFonts w:ascii="Times New Roman" w:hAnsi="Times New Roman"/>
                <w:sz w:val="28"/>
                <w:szCs w:val="28"/>
              </w:rPr>
            </w:pPr>
            <w:r>
              <w:rPr>
                <w:rFonts w:ascii="Times New Roman" w:hAnsi="Times New Roman"/>
                <w:sz w:val="28"/>
                <w:szCs w:val="28"/>
              </w:rPr>
              <w:t>о</w:t>
            </w:r>
            <w:r w:rsidRPr="00670DC2">
              <w:rPr>
                <w:rFonts w:ascii="Times New Roman" w:hAnsi="Times New Roman"/>
                <w:sz w:val="28"/>
                <w:szCs w:val="28"/>
              </w:rPr>
              <w:t xml:space="preserve">тдел идеологической работы, культуры и по делам молодежи Кореличского исполнительного комитета, </w:t>
            </w:r>
            <w:r>
              <w:rPr>
                <w:rFonts w:ascii="Times New Roman" w:hAnsi="Times New Roman"/>
                <w:sz w:val="28"/>
                <w:szCs w:val="28"/>
              </w:rPr>
              <w:t>г</w:t>
            </w:r>
            <w:r w:rsidRPr="00670DC2">
              <w:rPr>
                <w:rFonts w:ascii="Times New Roman" w:hAnsi="Times New Roman"/>
                <w:sz w:val="28"/>
                <w:szCs w:val="28"/>
              </w:rPr>
              <w:t xml:space="preserve">осударственное учреждение </w:t>
            </w:r>
            <w:r>
              <w:rPr>
                <w:rFonts w:ascii="Times New Roman" w:hAnsi="Times New Roman"/>
                <w:sz w:val="28"/>
                <w:szCs w:val="28"/>
              </w:rPr>
              <w:t>«Кореличский районный Центр культуры и народного творчества»  отдел ремесленной деятельности «Кореличский Дом ремёсел»</w:t>
            </w:r>
          </w:p>
        </w:tc>
      </w:tr>
      <w:tr w:rsidR="003C2B6F" w:rsidRPr="00670DC2" w:rsidTr="00676C7F">
        <w:tc>
          <w:tcPr>
            <w:tcW w:w="9571" w:type="dxa"/>
            <w:gridSpan w:val="2"/>
          </w:tcPr>
          <w:p w:rsidR="003C2B6F" w:rsidRPr="00DC3F90" w:rsidRDefault="003C2B6F" w:rsidP="00676C7F">
            <w:pPr>
              <w:pStyle w:val="NoSpacing"/>
              <w:rPr>
                <w:rFonts w:ascii="Times New Roman" w:hAnsi="Times New Roman"/>
                <w:b/>
                <w:sz w:val="28"/>
                <w:szCs w:val="28"/>
              </w:rPr>
            </w:pPr>
            <w:r w:rsidRPr="00C243E8">
              <w:rPr>
                <w:rFonts w:ascii="Times New Roman" w:hAnsi="Times New Roman"/>
                <w:b/>
                <w:sz w:val="28"/>
                <w:szCs w:val="28"/>
              </w:rPr>
              <w:t>4.</w:t>
            </w:r>
            <w:r w:rsidRPr="00ED5593">
              <w:rPr>
                <w:rFonts w:ascii="Times New Roman" w:hAnsi="Times New Roman"/>
                <w:b/>
                <w:sz w:val="28"/>
                <w:szCs w:val="28"/>
              </w:rPr>
              <w:t>Цел</w:t>
            </w:r>
            <w:r>
              <w:rPr>
                <w:rFonts w:ascii="Times New Roman" w:hAnsi="Times New Roman"/>
                <w:b/>
                <w:sz w:val="28"/>
                <w:szCs w:val="28"/>
              </w:rPr>
              <w:t xml:space="preserve">ь </w:t>
            </w:r>
            <w:r w:rsidRPr="00ED5593">
              <w:rPr>
                <w:rFonts w:ascii="Times New Roman" w:hAnsi="Times New Roman"/>
                <w:b/>
                <w:sz w:val="28"/>
                <w:szCs w:val="28"/>
              </w:rPr>
              <w:t xml:space="preserve">проекта: </w:t>
            </w:r>
          </w:p>
          <w:p w:rsidR="003C2B6F" w:rsidRPr="00F4593B" w:rsidRDefault="003C2B6F" w:rsidP="00676C7F">
            <w:pPr>
              <w:pStyle w:val="NoSpacing"/>
              <w:jc w:val="both"/>
              <w:rPr>
                <w:rFonts w:ascii="Times New Roman" w:hAnsi="Times New Roman"/>
                <w:sz w:val="28"/>
                <w:szCs w:val="28"/>
                <w:lang w:eastAsia="ru-RU"/>
              </w:rPr>
            </w:pPr>
            <w:r w:rsidRPr="00ED5593">
              <w:rPr>
                <w:rFonts w:ascii="Times New Roman" w:hAnsi="Times New Roman"/>
                <w:sz w:val="28"/>
                <w:szCs w:val="28"/>
                <w:lang w:eastAsia="ru-RU"/>
              </w:rPr>
              <w:t xml:space="preserve">расширение сферы занятости людей с ограниченными возможностями </w:t>
            </w:r>
          </w:p>
          <w:p w:rsidR="003C2B6F" w:rsidRPr="00ED5593" w:rsidRDefault="003C2B6F" w:rsidP="00676C7F">
            <w:pPr>
              <w:pStyle w:val="NoSpacing"/>
              <w:jc w:val="both"/>
              <w:rPr>
                <w:rFonts w:ascii="Times New Roman" w:hAnsi="Times New Roman"/>
                <w:sz w:val="28"/>
                <w:szCs w:val="28"/>
              </w:rPr>
            </w:pPr>
            <w:r w:rsidRPr="00ED5593">
              <w:rPr>
                <w:rFonts w:ascii="Times New Roman" w:hAnsi="Times New Roman"/>
                <w:sz w:val="28"/>
                <w:szCs w:val="28"/>
                <w:lang w:eastAsia="ru-RU"/>
              </w:rPr>
              <w:t>путем изготовления экопакета как альтернативу пластиковому пакету.</w:t>
            </w:r>
          </w:p>
          <w:p w:rsidR="003C2B6F" w:rsidRPr="00ED5593" w:rsidRDefault="003C2B6F" w:rsidP="00676C7F">
            <w:pPr>
              <w:pStyle w:val="ListParagraph"/>
              <w:spacing w:after="0" w:line="240" w:lineRule="auto"/>
              <w:jc w:val="both"/>
              <w:rPr>
                <w:rFonts w:ascii="Times New Roman" w:hAnsi="Times New Roman"/>
                <w:b/>
                <w:sz w:val="28"/>
                <w:szCs w:val="28"/>
              </w:rPr>
            </w:pPr>
          </w:p>
        </w:tc>
      </w:tr>
      <w:tr w:rsidR="003C2B6F" w:rsidRPr="00670DC2" w:rsidTr="00676C7F">
        <w:trPr>
          <w:trHeight w:val="1266"/>
        </w:trPr>
        <w:tc>
          <w:tcPr>
            <w:tcW w:w="9571" w:type="dxa"/>
            <w:gridSpan w:val="2"/>
          </w:tcPr>
          <w:p w:rsidR="003C2B6F" w:rsidRPr="00ED5593" w:rsidRDefault="003C2B6F" w:rsidP="00676C7F">
            <w:pPr>
              <w:spacing w:after="0" w:line="240" w:lineRule="auto"/>
              <w:rPr>
                <w:rFonts w:ascii="Times New Roman" w:hAnsi="Times New Roman"/>
                <w:b/>
                <w:sz w:val="28"/>
                <w:szCs w:val="28"/>
              </w:rPr>
            </w:pPr>
            <w:r w:rsidRPr="00C243E8">
              <w:rPr>
                <w:rFonts w:ascii="Times New Roman" w:hAnsi="Times New Roman"/>
                <w:b/>
                <w:sz w:val="28"/>
                <w:szCs w:val="28"/>
              </w:rPr>
              <w:t xml:space="preserve">     5.</w:t>
            </w:r>
            <w:r w:rsidRPr="00ED5593">
              <w:rPr>
                <w:rFonts w:ascii="Times New Roman" w:hAnsi="Times New Roman"/>
                <w:b/>
                <w:sz w:val="28"/>
                <w:szCs w:val="28"/>
              </w:rPr>
              <w:t>Задачи, планируемые к выполнению в рамках реализации проекта:</w:t>
            </w:r>
          </w:p>
          <w:p w:rsidR="003C2B6F" w:rsidRPr="00ED5593" w:rsidRDefault="003C2B6F" w:rsidP="00676C7F">
            <w:pPr>
              <w:pStyle w:val="ListParagraph"/>
              <w:numPr>
                <w:ilvl w:val="0"/>
                <w:numId w:val="3"/>
              </w:numPr>
              <w:jc w:val="both"/>
              <w:rPr>
                <w:rFonts w:ascii="Times New Roman" w:hAnsi="Times New Roman"/>
                <w:b/>
                <w:sz w:val="28"/>
                <w:szCs w:val="28"/>
              </w:rPr>
            </w:pPr>
            <w:r>
              <w:rPr>
                <w:rFonts w:ascii="Times New Roman" w:hAnsi="Times New Roman"/>
                <w:color w:val="000000"/>
                <w:sz w:val="28"/>
                <w:szCs w:val="28"/>
                <w:lang w:eastAsia="ru-RU"/>
              </w:rPr>
              <w:t>оборудование</w:t>
            </w:r>
            <w:r w:rsidRPr="00ED5593">
              <w:rPr>
                <w:rFonts w:ascii="Times New Roman" w:hAnsi="Times New Roman"/>
                <w:color w:val="000000"/>
                <w:sz w:val="28"/>
                <w:szCs w:val="28"/>
                <w:lang w:eastAsia="ru-RU"/>
              </w:rPr>
              <w:t xml:space="preserve"> мастерской для организации </w:t>
            </w:r>
            <w:r>
              <w:rPr>
                <w:rFonts w:ascii="Times New Roman" w:hAnsi="Times New Roman"/>
                <w:color w:val="000000"/>
                <w:sz w:val="28"/>
                <w:szCs w:val="28"/>
                <w:lang w:eastAsia="ru-RU"/>
              </w:rPr>
              <w:t>занятости</w:t>
            </w:r>
            <w:r w:rsidRPr="00ED5593">
              <w:rPr>
                <w:rFonts w:ascii="Times New Roman" w:hAnsi="Times New Roman"/>
                <w:sz w:val="28"/>
                <w:szCs w:val="28"/>
              </w:rPr>
              <w:t xml:space="preserve"> людей с ограниченными возможностями;</w:t>
            </w:r>
          </w:p>
          <w:p w:rsidR="003C2B6F" w:rsidRPr="00ED5593" w:rsidRDefault="003C2B6F" w:rsidP="00676C7F">
            <w:pPr>
              <w:pStyle w:val="ListParagraph"/>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D5593">
              <w:rPr>
                <w:rFonts w:ascii="Times New Roman" w:hAnsi="Times New Roman"/>
                <w:color w:val="000000"/>
                <w:sz w:val="28"/>
                <w:szCs w:val="28"/>
                <w:lang w:eastAsia="ru-RU"/>
              </w:rPr>
              <w:t>организация обучающих семинаров по изготовлению экопакетов;</w:t>
            </w:r>
          </w:p>
          <w:p w:rsidR="003C2B6F" w:rsidRPr="00ED5593" w:rsidRDefault="003C2B6F" w:rsidP="00676C7F">
            <w:pPr>
              <w:pStyle w:val="ListParagraph"/>
              <w:numPr>
                <w:ilvl w:val="0"/>
                <w:numId w:val="3"/>
              </w:numPr>
              <w:jc w:val="both"/>
              <w:rPr>
                <w:rFonts w:ascii="Times New Roman" w:hAnsi="Times New Roman"/>
                <w:b/>
                <w:sz w:val="28"/>
                <w:szCs w:val="28"/>
              </w:rPr>
            </w:pPr>
            <w:r w:rsidRPr="00ED5593">
              <w:rPr>
                <w:rFonts w:ascii="Times New Roman" w:hAnsi="Times New Roman"/>
                <w:sz w:val="28"/>
                <w:szCs w:val="28"/>
              </w:rPr>
              <w:t xml:space="preserve">изучение вопроса альтернативы использования полиэтиленовых пакетов посредством проведения социологического опроса; </w:t>
            </w:r>
          </w:p>
          <w:p w:rsidR="003C2B6F" w:rsidRPr="00ED5593" w:rsidRDefault="003C2B6F" w:rsidP="00676C7F">
            <w:pPr>
              <w:pStyle w:val="ListParagraph"/>
              <w:numPr>
                <w:ilvl w:val="0"/>
                <w:numId w:val="3"/>
              </w:numPr>
              <w:jc w:val="both"/>
              <w:rPr>
                <w:rFonts w:ascii="Times New Roman" w:hAnsi="Times New Roman"/>
                <w:b/>
                <w:sz w:val="28"/>
                <w:szCs w:val="28"/>
              </w:rPr>
            </w:pPr>
            <w:r w:rsidRPr="00ED5593">
              <w:rPr>
                <w:rFonts w:ascii="Times New Roman" w:hAnsi="Times New Roman"/>
                <w:sz w:val="28"/>
                <w:szCs w:val="28"/>
              </w:rPr>
              <w:t>привлечение общественности к данной проблеме через средства массовой информации;</w:t>
            </w:r>
          </w:p>
          <w:p w:rsidR="003C2B6F" w:rsidRPr="00ED5593" w:rsidRDefault="003C2B6F" w:rsidP="00676C7F">
            <w:pPr>
              <w:pStyle w:val="ListParagraph"/>
              <w:numPr>
                <w:ilvl w:val="0"/>
                <w:numId w:val="3"/>
              </w:numPr>
              <w:jc w:val="both"/>
              <w:rPr>
                <w:rFonts w:ascii="Times New Roman" w:hAnsi="Times New Roman"/>
                <w:b/>
                <w:sz w:val="28"/>
                <w:szCs w:val="28"/>
              </w:rPr>
            </w:pPr>
            <w:r w:rsidRPr="00ED5593">
              <w:rPr>
                <w:rFonts w:ascii="Times New Roman" w:hAnsi="Times New Roman"/>
                <w:sz w:val="28"/>
                <w:szCs w:val="28"/>
              </w:rPr>
              <w:t>проработка рынка сырья для изготовления экопакетов;</w:t>
            </w:r>
          </w:p>
          <w:p w:rsidR="003C2B6F" w:rsidRPr="00ED5593" w:rsidRDefault="003C2B6F" w:rsidP="00676C7F">
            <w:pPr>
              <w:pStyle w:val="ListParagraph"/>
              <w:numPr>
                <w:ilvl w:val="0"/>
                <w:numId w:val="3"/>
              </w:numPr>
              <w:jc w:val="both"/>
              <w:rPr>
                <w:rFonts w:ascii="Times New Roman" w:hAnsi="Times New Roman"/>
                <w:b/>
                <w:sz w:val="28"/>
                <w:szCs w:val="28"/>
              </w:rPr>
            </w:pPr>
            <w:r w:rsidRPr="00ED5593">
              <w:rPr>
                <w:rFonts w:ascii="Times New Roman" w:hAnsi="Times New Roman"/>
                <w:sz w:val="28"/>
                <w:szCs w:val="28"/>
              </w:rPr>
              <w:t>закупка необходимого оборудования и материалов для  работы.</w:t>
            </w:r>
          </w:p>
        </w:tc>
      </w:tr>
      <w:tr w:rsidR="003C2B6F" w:rsidRPr="00670DC2" w:rsidTr="00676C7F">
        <w:tc>
          <w:tcPr>
            <w:tcW w:w="9571" w:type="dxa"/>
            <w:gridSpan w:val="2"/>
          </w:tcPr>
          <w:p w:rsidR="003C2B6F" w:rsidRDefault="003C2B6F" w:rsidP="00676C7F">
            <w:pPr>
              <w:pStyle w:val="ListParagraph"/>
              <w:numPr>
                <w:ilvl w:val="0"/>
                <w:numId w:val="4"/>
              </w:numPr>
              <w:spacing w:after="0" w:line="240" w:lineRule="auto"/>
              <w:rPr>
                <w:rFonts w:ascii="Times New Roman" w:hAnsi="Times New Roman"/>
                <w:b/>
                <w:sz w:val="28"/>
                <w:szCs w:val="28"/>
              </w:rPr>
            </w:pPr>
            <w:r w:rsidRPr="00ED5593">
              <w:rPr>
                <w:rFonts w:ascii="Times New Roman" w:hAnsi="Times New Roman"/>
                <w:b/>
                <w:sz w:val="28"/>
                <w:szCs w:val="28"/>
              </w:rPr>
              <w:t xml:space="preserve">Целевая группа: </w:t>
            </w:r>
          </w:p>
          <w:p w:rsidR="003C2B6F" w:rsidRPr="00ED5593" w:rsidRDefault="003C2B6F" w:rsidP="00676C7F">
            <w:pPr>
              <w:pStyle w:val="ListParagraph"/>
              <w:spacing w:after="0" w:line="240" w:lineRule="auto"/>
              <w:rPr>
                <w:rFonts w:ascii="Times New Roman" w:hAnsi="Times New Roman"/>
                <w:b/>
                <w:sz w:val="28"/>
                <w:szCs w:val="28"/>
              </w:rPr>
            </w:pPr>
            <w:r w:rsidRPr="00ED5593">
              <w:rPr>
                <w:rFonts w:ascii="Times New Roman" w:hAnsi="Times New Roman"/>
                <w:sz w:val="28"/>
                <w:szCs w:val="28"/>
              </w:rPr>
              <w:t>люди с ограниченными возможностями в возрастной категории 18+.</w:t>
            </w:r>
          </w:p>
          <w:p w:rsidR="003C2B6F" w:rsidRPr="00670DC2" w:rsidRDefault="003C2B6F" w:rsidP="00676C7F">
            <w:pPr>
              <w:pStyle w:val="ListParagraph"/>
              <w:spacing w:after="0" w:line="240" w:lineRule="auto"/>
              <w:rPr>
                <w:rFonts w:ascii="Times New Roman" w:hAnsi="Times New Roman"/>
                <w:sz w:val="28"/>
                <w:szCs w:val="28"/>
              </w:rPr>
            </w:pPr>
          </w:p>
        </w:tc>
      </w:tr>
      <w:tr w:rsidR="003C2B6F" w:rsidRPr="00670DC2" w:rsidTr="00676C7F">
        <w:tc>
          <w:tcPr>
            <w:tcW w:w="9571" w:type="dxa"/>
            <w:gridSpan w:val="2"/>
          </w:tcPr>
          <w:p w:rsidR="003C2B6F" w:rsidRPr="00670DC2" w:rsidRDefault="003C2B6F" w:rsidP="00676C7F">
            <w:pPr>
              <w:pStyle w:val="ListParagraph"/>
              <w:numPr>
                <w:ilvl w:val="0"/>
                <w:numId w:val="4"/>
              </w:numPr>
              <w:spacing w:after="0" w:line="240" w:lineRule="auto"/>
              <w:rPr>
                <w:rFonts w:ascii="Times New Roman" w:hAnsi="Times New Roman"/>
                <w:b/>
                <w:sz w:val="28"/>
                <w:szCs w:val="28"/>
              </w:rPr>
            </w:pPr>
            <w:r w:rsidRPr="00670DC2">
              <w:rPr>
                <w:rFonts w:ascii="Times New Roman" w:hAnsi="Times New Roman"/>
                <w:b/>
                <w:sz w:val="28"/>
                <w:szCs w:val="28"/>
              </w:rPr>
              <w:t>Краткое описание мероприятий  в рамках проекта:</w:t>
            </w:r>
          </w:p>
          <w:p w:rsidR="003C2B6F" w:rsidRDefault="003C2B6F" w:rsidP="00676C7F">
            <w:pPr>
              <w:pStyle w:val="NoSpacing"/>
              <w:jc w:val="both"/>
              <w:rPr>
                <w:rFonts w:ascii="Times New Roman" w:hAnsi="Times New Roman"/>
                <w:sz w:val="28"/>
                <w:szCs w:val="28"/>
                <w:lang w:eastAsia="ru-RU"/>
              </w:rPr>
            </w:pPr>
            <w:r w:rsidRPr="00ED5593">
              <w:rPr>
                <w:rFonts w:ascii="Times New Roman" w:hAnsi="Times New Roman"/>
                <w:sz w:val="28"/>
                <w:szCs w:val="28"/>
                <w:lang w:eastAsia="ru-RU"/>
              </w:rPr>
              <w:t xml:space="preserve">Проект направлен на организацию досуга людей с ограниченными </w:t>
            </w:r>
          </w:p>
          <w:p w:rsidR="003C2B6F" w:rsidRPr="00ED5593" w:rsidRDefault="003C2B6F" w:rsidP="00676C7F">
            <w:pPr>
              <w:pStyle w:val="NoSpacing"/>
              <w:jc w:val="both"/>
              <w:rPr>
                <w:rFonts w:ascii="Times New Roman" w:hAnsi="Times New Roman"/>
                <w:sz w:val="28"/>
                <w:szCs w:val="28"/>
              </w:rPr>
            </w:pPr>
            <w:r w:rsidRPr="00ED5593">
              <w:rPr>
                <w:rFonts w:ascii="Times New Roman" w:hAnsi="Times New Roman"/>
                <w:sz w:val="28"/>
                <w:szCs w:val="28"/>
                <w:lang w:eastAsia="ru-RU"/>
              </w:rPr>
              <w:t xml:space="preserve">возможностями путем изготовления экопакета как альтернативу пластиковому пакету. С помощью обучения технологии изготовления экоупаковки будет предоставлена возможность людям с ограниченными возможностями, сделавшим что-то своими руками, пользоваться предметами своего труда. Предлагается заполнить у  </w:t>
            </w:r>
            <w:r>
              <w:rPr>
                <w:rFonts w:ascii="Times New Roman" w:hAnsi="Times New Roman"/>
                <w:sz w:val="28"/>
                <w:szCs w:val="28"/>
                <w:lang w:eastAsia="ru-RU"/>
              </w:rPr>
              <w:t>людей с ограниченными возможностями</w:t>
            </w:r>
            <w:r w:rsidRPr="00ED5593">
              <w:rPr>
                <w:rFonts w:ascii="Times New Roman" w:hAnsi="Times New Roman"/>
                <w:sz w:val="28"/>
                <w:szCs w:val="28"/>
                <w:lang w:eastAsia="ru-RU"/>
              </w:rPr>
              <w:t xml:space="preserve"> пробелы в общении, использовании своих возможностей в сфере занятости полезным трудом. Данный вид деятельности не только приобщает к труду, но и</w:t>
            </w:r>
            <w:r>
              <w:rPr>
                <w:rFonts w:ascii="Times New Roman" w:hAnsi="Times New Roman"/>
                <w:sz w:val="28"/>
                <w:szCs w:val="28"/>
                <w:lang w:eastAsia="ru-RU"/>
              </w:rPr>
              <w:t xml:space="preserve"> влияет на активный образ жизни,</w:t>
            </w:r>
            <w:r w:rsidRPr="00ED5593">
              <w:rPr>
                <w:rFonts w:ascii="Times New Roman" w:hAnsi="Times New Roman"/>
                <w:sz w:val="28"/>
                <w:szCs w:val="28"/>
                <w:lang w:eastAsia="ru-RU"/>
              </w:rPr>
              <w:t xml:space="preserve"> повышает самооценку и уверенность в себе, улучшает психоэмоциональное состояние участников проекта, помогает расширить круг общения. </w:t>
            </w:r>
          </w:p>
          <w:p w:rsidR="003C2B6F" w:rsidRPr="00ED5593" w:rsidRDefault="003C2B6F" w:rsidP="00676C7F">
            <w:pPr>
              <w:pStyle w:val="NoSpacing"/>
              <w:jc w:val="both"/>
              <w:rPr>
                <w:rFonts w:ascii="Times New Roman" w:hAnsi="Times New Roman"/>
                <w:sz w:val="28"/>
                <w:szCs w:val="28"/>
              </w:rPr>
            </w:pPr>
            <w:r>
              <w:rPr>
                <w:rFonts w:ascii="Times New Roman" w:hAnsi="Times New Roman"/>
                <w:sz w:val="28"/>
                <w:szCs w:val="28"/>
                <w:lang w:eastAsia="ru-RU"/>
              </w:rPr>
              <w:t>В</w:t>
            </w:r>
            <w:r w:rsidRPr="00ED5593">
              <w:rPr>
                <w:rFonts w:ascii="Times New Roman" w:hAnsi="Times New Roman"/>
                <w:sz w:val="28"/>
                <w:szCs w:val="28"/>
                <w:lang w:eastAsia="ru-RU"/>
              </w:rPr>
              <w:t xml:space="preserve"> рамках проекта </w:t>
            </w:r>
            <w:r>
              <w:rPr>
                <w:rFonts w:ascii="Times New Roman" w:hAnsi="Times New Roman"/>
                <w:sz w:val="28"/>
                <w:szCs w:val="28"/>
                <w:lang w:eastAsia="ru-RU"/>
              </w:rPr>
              <w:t xml:space="preserve">планируется </w:t>
            </w:r>
            <w:r w:rsidRPr="00ED5593">
              <w:rPr>
                <w:rFonts w:ascii="Times New Roman" w:hAnsi="Times New Roman"/>
                <w:sz w:val="28"/>
                <w:szCs w:val="28"/>
                <w:lang w:eastAsia="ru-RU"/>
              </w:rPr>
              <w:t>изготовление экоупаковки</w:t>
            </w:r>
            <w:r>
              <w:rPr>
                <w:rFonts w:ascii="Times New Roman" w:hAnsi="Times New Roman"/>
                <w:sz w:val="28"/>
                <w:szCs w:val="28"/>
                <w:lang w:eastAsia="ru-RU"/>
              </w:rPr>
              <w:t>. Экоупаковка изготовлена из 100% экологически чистого материала (крафтовая бумага без красителей и отбеливателей).</w:t>
            </w:r>
            <w:r>
              <w:rPr>
                <w:rFonts w:ascii="Times New Roman" w:hAnsi="Times New Roman"/>
                <w:sz w:val="28"/>
                <w:szCs w:val="28"/>
              </w:rPr>
              <w:t>К</w:t>
            </w:r>
            <w:r w:rsidRPr="00ED5593">
              <w:rPr>
                <w:rFonts w:ascii="Times New Roman" w:hAnsi="Times New Roman"/>
                <w:sz w:val="28"/>
                <w:szCs w:val="28"/>
              </w:rPr>
              <w:t>лючевые компоненты в полиэтиленовых пакетах – это не возобновляемые и ограниченные природные ресурсы – нефть и природный газ. На производство полиэтиленовых пакетов тратиться ежегодно 4% всемирной добычи нефти. Полиэтиленовые пакеты не подвергаются процессам биологического разложения. Фактическое время разложения данного пакета может составлять 1000 лет. Полиэтиленовые пакеты портят красоту родного края, экологию, являются причиной смерти животных и птиц при их заглатывании.</w:t>
            </w:r>
          </w:p>
          <w:p w:rsidR="003C2B6F" w:rsidRPr="00670DC2" w:rsidRDefault="003C2B6F" w:rsidP="00676C7F">
            <w:pPr>
              <w:pStyle w:val="ListParagraph"/>
              <w:spacing w:after="0" w:line="240" w:lineRule="auto"/>
              <w:jc w:val="both"/>
              <w:rPr>
                <w:rFonts w:ascii="Times New Roman" w:hAnsi="Times New Roman"/>
                <w:sz w:val="28"/>
                <w:szCs w:val="28"/>
              </w:rPr>
            </w:pPr>
          </w:p>
        </w:tc>
      </w:tr>
      <w:tr w:rsidR="003C2B6F" w:rsidRPr="00670DC2" w:rsidTr="00676C7F">
        <w:tc>
          <w:tcPr>
            <w:tcW w:w="9571" w:type="dxa"/>
            <w:gridSpan w:val="2"/>
          </w:tcPr>
          <w:p w:rsidR="003C2B6F" w:rsidRPr="00670DC2" w:rsidRDefault="003C2B6F" w:rsidP="00676C7F">
            <w:pPr>
              <w:pStyle w:val="ListParagraph"/>
              <w:numPr>
                <w:ilvl w:val="0"/>
                <w:numId w:val="4"/>
              </w:numPr>
              <w:spacing w:after="0" w:line="240" w:lineRule="auto"/>
              <w:rPr>
                <w:rFonts w:ascii="Times New Roman" w:hAnsi="Times New Roman"/>
                <w:sz w:val="28"/>
                <w:szCs w:val="28"/>
              </w:rPr>
            </w:pPr>
            <w:r w:rsidRPr="00670DC2">
              <w:rPr>
                <w:rFonts w:ascii="Times New Roman" w:hAnsi="Times New Roman"/>
                <w:b/>
                <w:sz w:val="28"/>
                <w:szCs w:val="28"/>
              </w:rPr>
              <w:t>Общий объём финансирования (в долларах США)</w:t>
            </w:r>
            <w:r w:rsidRPr="00670DC2">
              <w:rPr>
                <w:rFonts w:ascii="Times New Roman" w:hAnsi="Times New Roman"/>
                <w:sz w:val="28"/>
                <w:szCs w:val="28"/>
              </w:rPr>
              <w:t xml:space="preserve"> –</w:t>
            </w:r>
            <w:r w:rsidRPr="00ED5593">
              <w:rPr>
                <w:rFonts w:ascii="Times New Roman" w:hAnsi="Times New Roman"/>
                <w:sz w:val="28"/>
                <w:szCs w:val="28"/>
              </w:rPr>
              <w:t>35484</w:t>
            </w:r>
            <w:r w:rsidRPr="00670DC2">
              <w:rPr>
                <w:rFonts w:ascii="Times New Roman" w:hAnsi="Times New Roman"/>
                <w:sz w:val="28"/>
                <w:szCs w:val="28"/>
              </w:rPr>
              <w:t>,00 $</w:t>
            </w:r>
          </w:p>
        </w:tc>
      </w:tr>
      <w:tr w:rsidR="003C2B6F" w:rsidRPr="00670DC2" w:rsidTr="00676C7F">
        <w:tc>
          <w:tcPr>
            <w:tcW w:w="4785" w:type="dxa"/>
          </w:tcPr>
          <w:p w:rsidR="003C2B6F" w:rsidRPr="00670DC2" w:rsidRDefault="003C2B6F" w:rsidP="00676C7F">
            <w:pPr>
              <w:pStyle w:val="ListParagraph"/>
              <w:spacing w:after="0" w:line="240" w:lineRule="auto"/>
              <w:rPr>
                <w:rFonts w:ascii="Times New Roman" w:hAnsi="Times New Roman"/>
                <w:b/>
                <w:sz w:val="28"/>
                <w:szCs w:val="28"/>
              </w:rPr>
            </w:pPr>
            <w:r w:rsidRPr="00670DC2">
              <w:rPr>
                <w:rFonts w:ascii="Times New Roman" w:hAnsi="Times New Roman"/>
                <w:b/>
                <w:sz w:val="28"/>
                <w:szCs w:val="28"/>
              </w:rPr>
              <w:t>Источник финансирования</w:t>
            </w:r>
          </w:p>
          <w:p w:rsidR="003C2B6F" w:rsidRPr="00670DC2" w:rsidRDefault="003C2B6F" w:rsidP="00676C7F">
            <w:pPr>
              <w:pStyle w:val="ListParagraph"/>
              <w:spacing w:after="0" w:line="240" w:lineRule="auto"/>
              <w:rPr>
                <w:rFonts w:ascii="Times New Roman" w:hAnsi="Times New Roman"/>
                <w:b/>
                <w:sz w:val="28"/>
                <w:szCs w:val="28"/>
              </w:rPr>
            </w:pPr>
          </w:p>
        </w:tc>
        <w:tc>
          <w:tcPr>
            <w:tcW w:w="4786" w:type="dxa"/>
          </w:tcPr>
          <w:p w:rsidR="003C2B6F" w:rsidRPr="00670DC2" w:rsidRDefault="003C2B6F" w:rsidP="00676C7F">
            <w:pPr>
              <w:spacing w:after="0" w:line="240" w:lineRule="auto"/>
              <w:rPr>
                <w:rFonts w:ascii="Times New Roman" w:hAnsi="Times New Roman"/>
                <w:b/>
                <w:sz w:val="28"/>
                <w:szCs w:val="28"/>
              </w:rPr>
            </w:pPr>
            <w:r w:rsidRPr="00670DC2">
              <w:rPr>
                <w:rFonts w:ascii="Times New Roman" w:hAnsi="Times New Roman"/>
                <w:b/>
                <w:sz w:val="28"/>
                <w:szCs w:val="28"/>
              </w:rPr>
              <w:t xml:space="preserve">Объём  финансирования </w:t>
            </w:r>
          </w:p>
          <w:p w:rsidR="003C2B6F" w:rsidRPr="00670DC2" w:rsidRDefault="003C2B6F" w:rsidP="00676C7F">
            <w:pPr>
              <w:spacing w:after="0" w:line="240" w:lineRule="auto"/>
              <w:rPr>
                <w:rFonts w:ascii="Times New Roman" w:hAnsi="Times New Roman"/>
                <w:b/>
                <w:sz w:val="28"/>
                <w:szCs w:val="28"/>
              </w:rPr>
            </w:pPr>
            <w:r w:rsidRPr="00670DC2">
              <w:rPr>
                <w:rFonts w:ascii="Times New Roman" w:hAnsi="Times New Roman"/>
                <w:b/>
                <w:sz w:val="28"/>
                <w:szCs w:val="28"/>
              </w:rPr>
              <w:t>(в долларах США)</w:t>
            </w:r>
          </w:p>
        </w:tc>
      </w:tr>
      <w:tr w:rsidR="003C2B6F" w:rsidRPr="00670DC2" w:rsidTr="00676C7F">
        <w:tc>
          <w:tcPr>
            <w:tcW w:w="4785" w:type="dxa"/>
          </w:tcPr>
          <w:p w:rsidR="003C2B6F" w:rsidRPr="00670DC2" w:rsidRDefault="003C2B6F" w:rsidP="00676C7F">
            <w:pPr>
              <w:spacing w:after="0" w:line="240" w:lineRule="auto"/>
              <w:rPr>
                <w:rFonts w:ascii="Times New Roman" w:hAnsi="Times New Roman"/>
                <w:sz w:val="28"/>
                <w:szCs w:val="28"/>
                <w:lang w:val="en-US"/>
              </w:rPr>
            </w:pPr>
            <w:r w:rsidRPr="00670DC2">
              <w:rPr>
                <w:rFonts w:ascii="Times New Roman" w:hAnsi="Times New Roman"/>
                <w:b/>
                <w:sz w:val="28"/>
                <w:szCs w:val="28"/>
              </w:rPr>
              <w:t>Средства донора</w:t>
            </w:r>
          </w:p>
        </w:tc>
        <w:tc>
          <w:tcPr>
            <w:tcW w:w="4786" w:type="dxa"/>
          </w:tcPr>
          <w:p w:rsidR="003C2B6F" w:rsidRPr="00670DC2" w:rsidRDefault="003C2B6F" w:rsidP="00676C7F">
            <w:pPr>
              <w:spacing w:after="0" w:line="240" w:lineRule="auto"/>
              <w:rPr>
                <w:rFonts w:ascii="Times New Roman" w:hAnsi="Times New Roman"/>
                <w:sz w:val="28"/>
                <w:szCs w:val="28"/>
              </w:rPr>
            </w:pPr>
            <w:r w:rsidRPr="00F4593B">
              <w:rPr>
                <w:rFonts w:ascii="Times New Roman" w:hAnsi="Times New Roman"/>
                <w:sz w:val="28"/>
                <w:szCs w:val="28"/>
              </w:rPr>
              <w:t>3</w:t>
            </w:r>
            <w:r>
              <w:rPr>
                <w:rFonts w:ascii="Times New Roman" w:hAnsi="Times New Roman"/>
                <w:sz w:val="28"/>
                <w:szCs w:val="28"/>
              </w:rPr>
              <w:t>1936</w:t>
            </w:r>
            <w:r w:rsidRPr="00670DC2">
              <w:rPr>
                <w:rFonts w:ascii="Times New Roman" w:hAnsi="Times New Roman"/>
                <w:sz w:val="28"/>
                <w:szCs w:val="28"/>
              </w:rPr>
              <w:t>,00 $</w:t>
            </w:r>
          </w:p>
        </w:tc>
      </w:tr>
      <w:tr w:rsidR="003C2B6F" w:rsidRPr="00670DC2" w:rsidTr="00676C7F">
        <w:tc>
          <w:tcPr>
            <w:tcW w:w="4785" w:type="dxa"/>
          </w:tcPr>
          <w:p w:rsidR="003C2B6F" w:rsidRPr="00670DC2" w:rsidRDefault="003C2B6F" w:rsidP="00676C7F">
            <w:pPr>
              <w:spacing w:after="0" w:line="240" w:lineRule="auto"/>
              <w:rPr>
                <w:rFonts w:ascii="Times New Roman" w:hAnsi="Times New Roman"/>
                <w:b/>
                <w:sz w:val="28"/>
                <w:szCs w:val="28"/>
              </w:rPr>
            </w:pPr>
            <w:r w:rsidRPr="00670DC2">
              <w:rPr>
                <w:rFonts w:ascii="Times New Roman" w:hAnsi="Times New Roman"/>
                <w:b/>
                <w:sz w:val="28"/>
                <w:szCs w:val="28"/>
              </w:rPr>
              <w:t>Софинансирование</w:t>
            </w:r>
          </w:p>
        </w:tc>
        <w:tc>
          <w:tcPr>
            <w:tcW w:w="4786" w:type="dxa"/>
          </w:tcPr>
          <w:p w:rsidR="003C2B6F" w:rsidRPr="00670DC2" w:rsidRDefault="003C2B6F" w:rsidP="00676C7F">
            <w:pPr>
              <w:spacing w:after="0" w:line="240" w:lineRule="auto"/>
              <w:rPr>
                <w:rFonts w:ascii="Times New Roman" w:hAnsi="Times New Roman"/>
                <w:sz w:val="28"/>
                <w:szCs w:val="28"/>
              </w:rPr>
            </w:pPr>
            <w:r w:rsidRPr="00ED5593">
              <w:rPr>
                <w:rFonts w:ascii="Times New Roman" w:hAnsi="Times New Roman"/>
                <w:sz w:val="28"/>
                <w:szCs w:val="28"/>
              </w:rPr>
              <w:t>3548</w:t>
            </w:r>
            <w:r w:rsidRPr="00670DC2">
              <w:rPr>
                <w:rFonts w:ascii="Times New Roman" w:hAnsi="Times New Roman"/>
                <w:sz w:val="28"/>
                <w:szCs w:val="28"/>
              </w:rPr>
              <w:t>,00 $</w:t>
            </w:r>
          </w:p>
        </w:tc>
      </w:tr>
      <w:tr w:rsidR="003C2B6F" w:rsidRPr="00670DC2" w:rsidTr="00676C7F">
        <w:tc>
          <w:tcPr>
            <w:tcW w:w="9571" w:type="dxa"/>
            <w:gridSpan w:val="2"/>
          </w:tcPr>
          <w:p w:rsidR="003C2B6F" w:rsidRPr="005F40AA" w:rsidRDefault="003C2B6F" w:rsidP="00676C7F">
            <w:pPr>
              <w:pStyle w:val="ListParagraph"/>
              <w:numPr>
                <w:ilvl w:val="0"/>
                <w:numId w:val="4"/>
              </w:numPr>
              <w:spacing w:after="0" w:line="240" w:lineRule="auto"/>
              <w:jc w:val="both"/>
              <w:rPr>
                <w:rFonts w:ascii="Times New Roman" w:hAnsi="Times New Roman"/>
                <w:sz w:val="28"/>
                <w:szCs w:val="28"/>
              </w:rPr>
            </w:pPr>
            <w:r w:rsidRPr="00670DC2">
              <w:rPr>
                <w:rFonts w:ascii="Times New Roman" w:hAnsi="Times New Roman"/>
                <w:b/>
                <w:sz w:val="28"/>
                <w:szCs w:val="28"/>
              </w:rPr>
              <w:t>Место реализации проекта:</w:t>
            </w:r>
          </w:p>
          <w:p w:rsidR="003C2B6F" w:rsidRPr="00670DC2" w:rsidRDefault="003C2B6F" w:rsidP="00676C7F">
            <w:pPr>
              <w:pStyle w:val="ListParagraph"/>
              <w:spacing w:after="0" w:line="240" w:lineRule="auto"/>
              <w:jc w:val="both"/>
              <w:rPr>
                <w:rFonts w:ascii="Times New Roman" w:hAnsi="Times New Roman"/>
                <w:sz w:val="28"/>
                <w:szCs w:val="28"/>
              </w:rPr>
            </w:pPr>
            <w:r w:rsidRPr="00670DC2">
              <w:rPr>
                <w:rFonts w:ascii="Times New Roman" w:hAnsi="Times New Roman"/>
                <w:spacing w:val="-2"/>
                <w:sz w:val="28"/>
                <w:szCs w:val="28"/>
              </w:rPr>
              <w:t>Гродненская область, Кореличский район, г.п.Кореличи</w:t>
            </w:r>
          </w:p>
        </w:tc>
      </w:tr>
      <w:tr w:rsidR="003C2B6F" w:rsidRPr="00670DC2" w:rsidTr="00676C7F">
        <w:tc>
          <w:tcPr>
            <w:tcW w:w="9571" w:type="dxa"/>
            <w:gridSpan w:val="2"/>
          </w:tcPr>
          <w:p w:rsidR="003C2B6F" w:rsidRPr="00F4593B" w:rsidRDefault="003C2B6F" w:rsidP="00676C7F">
            <w:pPr>
              <w:pStyle w:val="ListParagraph"/>
              <w:spacing w:after="0" w:line="240" w:lineRule="auto"/>
              <w:jc w:val="both"/>
              <w:rPr>
                <w:rFonts w:ascii="Times New Roman" w:hAnsi="Times New Roman"/>
                <w:b/>
                <w:color w:val="92D050"/>
                <w:sz w:val="40"/>
                <w:szCs w:val="40"/>
              </w:rPr>
            </w:pPr>
            <w:r w:rsidRPr="00C243E8">
              <w:rPr>
                <w:rFonts w:ascii="Times New Roman" w:hAnsi="Times New Roman"/>
                <w:b/>
                <w:sz w:val="28"/>
                <w:szCs w:val="28"/>
              </w:rPr>
              <w:t>10.</w:t>
            </w:r>
            <w:r w:rsidRPr="00F4593B">
              <w:rPr>
                <w:rFonts w:ascii="Times New Roman" w:hAnsi="Times New Roman"/>
                <w:b/>
                <w:sz w:val="28"/>
                <w:szCs w:val="28"/>
              </w:rPr>
              <w:t>Контактное лицо:</w:t>
            </w:r>
            <w:r w:rsidRPr="00F4593B">
              <w:rPr>
                <w:rFonts w:ascii="Times New Roman" w:hAnsi="Times New Roman"/>
                <w:sz w:val="30"/>
                <w:szCs w:val="30"/>
                <w:lang w:eastAsia="ru-RU"/>
              </w:rPr>
              <w:t xml:space="preserve"> Юлия Александровна Бояренко, заведующий отделом ремесленной деятельности </w:t>
            </w:r>
            <w:r w:rsidRPr="00F4593B">
              <w:rPr>
                <w:rFonts w:ascii="Times New Roman" w:hAnsi="Times New Roman"/>
                <w:sz w:val="28"/>
                <w:szCs w:val="28"/>
              </w:rPr>
              <w:t xml:space="preserve">«Кореличский Дом ремёсел»государственное учреждение «Кореличский районный Центр культуры и народного творчества» </w:t>
            </w:r>
            <w:r w:rsidRPr="00F4593B">
              <w:rPr>
                <w:rFonts w:ascii="Times New Roman" w:hAnsi="Times New Roman"/>
                <w:sz w:val="30"/>
                <w:szCs w:val="30"/>
                <w:lang w:eastAsia="ru-RU"/>
              </w:rPr>
              <w:t>8-01596-74987,</w:t>
            </w:r>
            <w:r>
              <w:rPr>
                <w:rFonts w:ascii="Times New Roman" w:hAnsi="Times New Roman"/>
                <w:sz w:val="30"/>
                <w:szCs w:val="30"/>
                <w:lang w:val="en-US" w:eastAsia="ru-RU"/>
              </w:rPr>
              <w:t>natalya</w:t>
            </w:r>
            <w:r w:rsidRPr="00F4593B">
              <w:rPr>
                <w:rFonts w:ascii="Times New Roman" w:hAnsi="Times New Roman"/>
                <w:sz w:val="30"/>
                <w:szCs w:val="30"/>
                <w:lang w:eastAsia="ru-RU"/>
              </w:rPr>
              <w:t>_</w:t>
            </w:r>
            <w:r>
              <w:rPr>
                <w:rFonts w:ascii="Times New Roman" w:hAnsi="Times New Roman"/>
                <w:sz w:val="30"/>
                <w:szCs w:val="30"/>
                <w:lang w:val="en-US" w:eastAsia="ru-RU"/>
              </w:rPr>
              <w:t>gorodnik</w:t>
            </w:r>
            <w:r w:rsidRPr="00F4593B">
              <w:rPr>
                <w:rFonts w:ascii="Times New Roman" w:hAnsi="Times New Roman"/>
                <w:sz w:val="30"/>
                <w:szCs w:val="30"/>
                <w:lang w:eastAsia="ru-RU"/>
              </w:rPr>
              <w:t>@</w:t>
            </w:r>
            <w:r>
              <w:rPr>
                <w:rFonts w:ascii="Times New Roman" w:hAnsi="Times New Roman"/>
                <w:sz w:val="30"/>
                <w:szCs w:val="30"/>
                <w:lang w:val="en-US" w:eastAsia="ru-RU"/>
              </w:rPr>
              <w:t>mail</w:t>
            </w:r>
            <w:r w:rsidRPr="00F4593B">
              <w:rPr>
                <w:rFonts w:ascii="Times New Roman" w:hAnsi="Times New Roman"/>
                <w:sz w:val="30"/>
                <w:szCs w:val="30"/>
                <w:lang w:eastAsia="ru-RU"/>
              </w:rPr>
              <w:t>.</w:t>
            </w:r>
            <w:r>
              <w:rPr>
                <w:rFonts w:ascii="Times New Roman" w:hAnsi="Times New Roman"/>
                <w:sz w:val="30"/>
                <w:szCs w:val="30"/>
                <w:lang w:val="en-US" w:eastAsia="ru-RU"/>
              </w:rPr>
              <w:t>ru</w:t>
            </w:r>
          </w:p>
        </w:tc>
      </w:tr>
    </w:tbl>
    <w:p w:rsidR="003C2B6F" w:rsidRDefault="003C2B6F" w:rsidP="009F35F1"/>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9F35F1" w:rsidRDefault="003C2B6F" w:rsidP="00983CCD">
      <w:pPr>
        <w:pStyle w:val="NoSpacing"/>
        <w:jc w:val="center"/>
        <w:rPr>
          <w:rFonts w:ascii="Times New Roman" w:hAnsi="Times New Roman"/>
          <w:sz w:val="28"/>
          <w:szCs w:val="28"/>
        </w:rPr>
      </w:pPr>
    </w:p>
    <w:p w:rsidR="003C2B6F" w:rsidRPr="00C243E8" w:rsidRDefault="003C2B6F" w:rsidP="009F35F1">
      <w:pPr>
        <w:pStyle w:val="NoSpacing"/>
        <w:rPr>
          <w:rFonts w:ascii="Times New Roman" w:hAnsi="Times New Roman"/>
          <w:sz w:val="28"/>
          <w:szCs w:val="28"/>
        </w:rPr>
      </w:pPr>
    </w:p>
    <w:p w:rsidR="003C2B6F" w:rsidRPr="00983CCD" w:rsidRDefault="003C2B6F" w:rsidP="009F35F1">
      <w:pPr>
        <w:pStyle w:val="NoSpacing"/>
        <w:jc w:val="center"/>
        <w:rPr>
          <w:rFonts w:ascii="Times New Roman" w:hAnsi="Times New Roman"/>
          <w:sz w:val="28"/>
          <w:szCs w:val="28"/>
          <w:lang w:val="en-US"/>
        </w:rPr>
      </w:pPr>
      <w:r w:rsidRPr="009F35F1">
        <w:rPr>
          <w:rFonts w:ascii="Times New Roman" w:hAnsi="Times New Roman"/>
          <w:sz w:val="28"/>
          <w:szCs w:val="28"/>
          <w:lang w:val="en-US"/>
        </w:rPr>
        <w:t>Humanitarian project</w:t>
      </w:r>
    </w:p>
    <w:p w:rsidR="003C2B6F" w:rsidRPr="00983CCD" w:rsidRDefault="003C2B6F" w:rsidP="009F35F1">
      <w:pPr>
        <w:pStyle w:val="NoSpacing"/>
        <w:jc w:val="center"/>
        <w:rPr>
          <w:rFonts w:ascii="Times New Roman" w:hAnsi="Times New Roman"/>
          <w:sz w:val="28"/>
          <w:szCs w:val="28"/>
          <w:lang w:val="en-US"/>
        </w:rPr>
      </w:pPr>
      <w:r w:rsidRPr="00983CCD">
        <w:rPr>
          <w:rFonts w:ascii="Times New Roman" w:hAnsi="Times New Roman"/>
          <w:sz w:val="28"/>
          <w:szCs w:val="28"/>
          <w:lang w:val="en-US"/>
        </w:rPr>
        <w:t>State Institution “</w:t>
      </w:r>
      <w:smartTag w:uri="urn:schemas-microsoft-com:office:smarttags" w:element="place">
        <w:smartTag w:uri="urn:schemas-microsoft-com:office:smarttags" w:element="PlaceName">
          <w:r w:rsidRPr="00983CCD">
            <w:rPr>
              <w:rFonts w:ascii="Times New Roman" w:hAnsi="Times New Roman"/>
              <w:sz w:val="28"/>
              <w:szCs w:val="28"/>
              <w:lang w:val="en-US"/>
            </w:rPr>
            <w:t>Korelichi</w:t>
          </w:r>
        </w:smartTag>
        <w:r w:rsidRPr="00983CCD">
          <w:rPr>
            <w:rFonts w:ascii="Times New Roman" w:hAnsi="Times New Roman"/>
            <w:sz w:val="28"/>
            <w:szCs w:val="28"/>
            <w:lang w:val="en-US"/>
          </w:rPr>
          <w:t xml:space="preserve"> </w:t>
        </w:r>
        <w:smartTag w:uri="urn:schemas-microsoft-com:office:smarttags" w:element="PlaceType">
          <w:r w:rsidRPr="00983CCD">
            <w:rPr>
              <w:rFonts w:ascii="Times New Roman" w:hAnsi="Times New Roman"/>
              <w:sz w:val="28"/>
              <w:szCs w:val="28"/>
              <w:lang w:val="en-US"/>
            </w:rPr>
            <w:t>District</w:t>
          </w:r>
        </w:smartTag>
        <w:r w:rsidRPr="00983CCD">
          <w:rPr>
            <w:rFonts w:ascii="Times New Roman" w:hAnsi="Times New Roman"/>
            <w:sz w:val="28"/>
            <w:szCs w:val="28"/>
            <w:lang w:val="en-US"/>
          </w:rPr>
          <w:t xml:space="preserve"> </w:t>
        </w:r>
        <w:smartTag w:uri="urn:schemas-microsoft-com:office:smarttags" w:element="PlaceType">
          <w:r w:rsidRPr="00983CCD">
            <w:rPr>
              <w:rFonts w:ascii="Times New Roman" w:hAnsi="Times New Roman"/>
              <w:sz w:val="28"/>
              <w:szCs w:val="28"/>
              <w:lang w:val="en-US"/>
            </w:rPr>
            <w:t>Center</w:t>
          </w:r>
        </w:smartTag>
      </w:smartTag>
      <w:r w:rsidRPr="00983CCD">
        <w:rPr>
          <w:rFonts w:ascii="Times New Roman" w:hAnsi="Times New Roman"/>
          <w:sz w:val="28"/>
          <w:szCs w:val="28"/>
          <w:lang w:val="en-US"/>
        </w:rPr>
        <w:t xml:space="preserve"> for Culture and Folk Art” Department of Craft Activities “Korelichi House of Crafts”</w:t>
      </w:r>
    </w:p>
    <w:p w:rsidR="003C2B6F" w:rsidRDefault="003C2B6F" w:rsidP="00E520FB">
      <w:pPr>
        <w:jc w:val="center"/>
        <w:rPr>
          <w:rFonts w:ascii="Times New Roman" w:hAnsi="Times New Roman"/>
          <w:sz w:val="28"/>
          <w:szCs w:val="28"/>
        </w:rPr>
      </w:pPr>
      <w:r w:rsidRPr="0005064F">
        <w:rPr>
          <w:rFonts w:ascii="Times New Roman" w:hAnsi="Times New Roman"/>
          <w:noProof/>
          <w:sz w:val="28"/>
          <w:szCs w:val="28"/>
          <w:lang w:eastAsia="ru-RU"/>
        </w:rPr>
        <w:pict>
          <v:shape id="Рисунок 2" o:spid="_x0000_i1026" type="#_x0000_t75" style="width:168.75pt;height:168.75pt;visibility:visible">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C2B6F" w:rsidRPr="00AB1C4B" w:rsidTr="00D348C8">
        <w:tc>
          <w:tcPr>
            <w:tcW w:w="9571" w:type="dxa"/>
            <w:gridSpan w:val="2"/>
          </w:tcPr>
          <w:p w:rsidR="003C2B6F" w:rsidRPr="00983CCD" w:rsidRDefault="003C2B6F" w:rsidP="00C243E8">
            <w:pPr>
              <w:pStyle w:val="ListParagraph"/>
              <w:numPr>
                <w:ilvl w:val="0"/>
                <w:numId w:val="5"/>
              </w:numPr>
              <w:spacing w:after="0" w:line="240" w:lineRule="auto"/>
              <w:rPr>
                <w:rFonts w:ascii="Times New Roman" w:hAnsi="Times New Roman"/>
                <w:b/>
                <w:sz w:val="28"/>
                <w:szCs w:val="28"/>
                <w:lang w:val="en-US"/>
              </w:rPr>
            </w:pPr>
            <w:r w:rsidRPr="00983CCD">
              <w:rPr>
                <w:rFonts w:ascii="Times New Roman" w:hAnsi="Times New Roman"/>
                <w:b/>
                <w:sz w:val="28"/>
                <w:szCs w:val="28"/>
                <w:lang w:val="en-US"/>
              </w:rPr>
              <w:t>Name of the project: “ECO wave”</w:t>
            </w:r>
          </w:p>
        </w:tc>
      </w:tr>
      <w:tr w:rsidR="003C2B6F" w:rsidRPr="00670DC2" w:rsidTr="00D348C8">
        <w:tc>
          <w:tcPr>
            <w:tcW w:w="9571" w:type="dxa"/>
            <w:gridSpan w:val="2"/>
          </w:tcPr>
          <w:p w:rsidR="003C2B6F" w:rsidRPr="00983CCD" w:rsidRDefault="003C2B6F" w:rsidP="00C243E8">
            <w:pPr>
              <w:pStyle w:val="ListParagraph"/>
              <w:numPr>
                <w:ilvl w:val="0"/>
                <w:numId w:val="5"/>
              </w:numPr>
              <w:spacing w:after="0" w:line="240" w:lineRule="auto"/>
              <w:rPr>
                <w:rFonts w:ascii="Times New Roman" w:hAnsi="Times New Roman"/>
                <w:b/>
                <w:sz w:val="28"/>
                <w:szCs w:val="28"/>
              </w:rPr>
            </w:pPr>
            <w:r w:rsidRPr="00983CCD">
              <w:rPr>
                <w:rFonts w:ascii="Times New Roman" w:hAnsi="Times New Roman"/>
                <w:b/>
                <w:sz w:val="28"/>
                <w:szCs w:val="28"/>
              </w:rPr>
              <w:t>Project implementation period: 2020-2025.</w:t>
            </w:r>
          </w:p>
        </w:tc>
      </w:tr>
      <w:tr w:rsidR="003C2B6F" w:rsidRPr="00AB1C4B" w:rsidTr="00D348C8">
        <w:tc>
          <w:tcPr>
            <w:tcW w:w="9571" w:type="dxa"/>
            <w:gridSpan w:val="2"/>
          </w:tcPr>
          <w:p w:rsidR="003C2B6F" w:rsidRPr="00983CCD" w:rsidRDefault="003C2B6F" w:rsidP="00C243E8">
            <w:pPr>
              <w:pStyle w:val="ListParagraph"/>
              <w:numPr>
                <w:ilvl w:val="0"/>
                <w:numId w:val="5"/>
              </w:numPr>
              <w:spacing w:after="0" w:line="240" w:lineRule="auto"/>
              <w:jc w:val="both"/>
              <w:rPr>
                <w:rFonts w:ascii="Times New Roman" w:hAnsi="Times New Roman"/>
                <w:b/>
                <w:sz w:val="28"/>
                <w:szCs w:val="28"/>
                <w:lang w:val="en-US"/>
              </w:rPr>
            </w:pPr>
            <w:r w:rsidRPr="00983CCD">
              <w:rPr>
                <w:rFonts w:ascii="Times New Roman" w:hAnsi="Times New Roman"/>
                <w:b/>
                <w:sz w:val="28"/>
                <w:szCs w:val="28"/>
                <w:lang w:val="en-US"/>
              </w:rPr>
              <w:t>Organization - applicant proposing a project:</w:t>
            </w:r>
          </w:p>
          <w:p w:rsidR="003C2B6F" w:rsidRPr="00983CCD" w:rsidRDefault="003C2B6F" w:rsidP="00983CCD">
            <w:pPr>
              <w:pStyle w:val="ListParagraph"/>
              <w:spacing w:after="0" w:line="240" w:lineRule="auto"/>
              <w:jc w:val="both"/>
              <w:rPr>
                <w:rFonts w:ascii="Times New Roman" w:hAnsi="Times New Roman"/>
                <w:sz w:val="28"/>
                <w:szCs w:val="28"/>
                <w:lang w:val="en-US"/>
              </w:rPr>
            </w:pPr>
            <w:r w:rsidRPr="00983CCD">
              <w:rPr>
                <w:rFonts w:ascii="Times New Roman" w:hAnsi="Times New Roman"/>
                <w:sz w:val="28"/>
                <w:szCs w:val="28"/>
                <w:lang w:val="en-US"/>
              </w:rPr>
              <w:t>Department of ideological work, culture and youth affairs of the Korelichi Executive Committee, state institution “Korelichi District Center for Culture and Folk Art” department of handicraft activities “Korelichi House of Crafts”</w:t>
            </w:r>
          </w:p>
        </w:tc>
      </w:tr>
      <w:tr w:rsidR="003C2B6F" w:rsidRPr="00AB1C4B" w:rsidTr="00D348C8">
        <w:tc>
          <w:tcPr>
            <w:tcW w:w="9571" w:type="dxa"/>
            <w:gridSpan w:val="2"/>
          </w:tcPr>
          <w:p w:rsidR="003C2B6F" w:rsidRPr="009F35F1" w:rsidRDefault="003C2B6F" w:rsidP="00ED5593">
            <w:pPr>
              <w:pStyle w:val="NoSpacing"/>
              <w:rPr>
                <w:rFonts w:ascii="Times New Roman" w:hAnsi="Times New Roman"/>
                <w:b/>
                <w:sz w:val="28"/>
                <w:szCs w:val="28"/>
                <w:lang w:val="en-US"/>
              </w:rPr>
            </w:pPr>
            <w:r w:rsidRPr="009F35F1">
              <w:rPr>
                <w:rFonts w:ascii="Times New Roman" w:hAnsi="Times New Roman"/>
                <w:b/>
                <w:sz w:val="28"/>
                <w:szCs w:val="28"/>
                <w:lang w:val="en-US"/>
              </w:rPr>
              <w:t xml:space="preserve">     4.Objective of the project: </w:t>
            </w:r>
          </w:p>
          <w:p w:rsidR="003C2B6F" w:rsidRPr="00983CCD" w:rsidRDefault="003C2B6F" w:rsidP="00983CCD">
            <w:pPr>
              <w:pStyle w:val="NoSpacing"/>
              <w:jc w:val="both"/>
              <w:rPr>
                <w:rFonts w:ascii="Times New Roman" w:hAnsi="Times New Roman"/>
                <w:sz w:val="28"/>
                <w:szCs w:val="28"/>
                <w:lang w:val="en-US" w:eastAsia="ru-RU"/>
              </w:rPr>
            </w:pPr>
            <w:r w:rsidRPr="00983CCD">
              <w:rPr>
                <w:rFonts w:ascii="Times New Roman" w:hAnsi="Times New Roman"/>
                <w:sz w:val="28"/>
                <w:szCs w:val="28"/>
                <w:lang w:val="en-US" w:eastAsia="ru-RU"/>
              </w:rPr>
              <w:t>expanding the employment of people with disabilities</w:t>
            </w:r>
          </w:p>
          <w:p w:rsidR="003C2B6F" w:rsidRPr="00983CCD" w:rsidRDefault="003C2B6F" w:rsidP="00983CCD">
            <w:pPr>
              <w:pStyle w:val="NoSpacing"/>
              <w:jc w:val="both"/>
              <w:rPr>
                <w:rFonts w:ascii="Times New Roman" w:hAnsi="Times New Roman"/>
                <w:b/>
                <w:sz w:val="28"/>
                <w:szCs w:val="28"/>
                <w:lang w:val="en-US"/>
              </w:rPr>
            </w:pPr>
            <w:r>
              <w:rPr>
                <w:rFonts w:ascii="Times New Roman" w:hAnsi="Times New Roman"/>
                <w:sz w:val="28"/>
                <w:szCs w:val="28"/>
                <w:lang w:val="en-US" w:eastAsia="ru-RU"/>
              </w:rPr>
              <w:t>          </w:t>
            </w:r>
            <w:r w:rsidRPr="00983CCD">
              <w:rPr>
                <w:rFonts w:ascii="Times New Roman" w:hAnsi="Times New Roman"/>
                <w:sz w:val="28"/>
                <w:szCs w:val="28"/>
                <w:lang w:val="en-US" w:eastAsia="ru-RU"/>
              </w:rPr>
              <w:t>by making an ecological bag as an alternative to a plastic bag.</w:t>
            </w:r>
          </w:p>
        </w:tc>
      </w:tr>
      <w:tr w:rsidR="003C2B6F" w:rsidRPr="00AB1C4B" w:rsidTr="00ED5593">
        <w:trPr>
          <w:trHeight w:val="1266"/>
        </w:trPr>
        <w:tc>
          <w:tcPr>
            <w:tcW w:w="9571" w:type="dxa"/>
            <w:gridSpan w:val="2"/>
          </w:tcPr>
          <w:p w:rsidR="003C2B6F" w:rsidRPr="00983CCD" w:rsidRDefault="003C2B6F" w:rsidP="00ED5593">
            <w:pPr>
              <w:spacing w:after="0" w:line="240" w:lineRule="auto"/>
              <w:rPr>
                <w:rFonts w:ascii="Times New Roman" w:hAnsi="Times New Roman"/>
                <w:b/>
                <w:sz w:val="28"/>
                <w:szCs w:val="28"/>
                <w:lang w:val="en-US"/>
              </w:rPr>
            </w:pPr>
            <w:r w:rsidRPr="00983CCD">
              <w:rPr>
                <w:rFonts w:ascii="Times New Roman" w:hAnsi="Times New Roman"/>
                <w:b/>
                <w:sz w:val="28"/>
                <w:szCs w:val="28"/>
                <w:lang w:val="en-US"/>
              </w:rPr>
              <w:t>5.Tasks planned for implementation as part of the project:</w:t>
            </w:r>
          </w:p>
          <w:p w:rsidR="003C2B6F" w:rsidRPr="00983CCD" w:rsidRDefault="003C2B6F" w:rsidP="00983CCD">
            <w:pPr>
              <w:pStyle w:val="ListParagraph"/>
              <w:numPr>
                <w:ilvl w:val="0"/>
                <w:numId w:val="3"/>
              </w:numPr>
              <w:jc w:val="both"/>
              <w:rPr>
                <w:rFonts w:ascii="Times New Roman" w:hAnsi="Times New Roman"/>
                <w:sz w:val="28"/>
                <w:szCs w:val="28"/>
                <w:lang w:val="en-US"/>
              </w:rPr>
            </w:pPr>
            <w:r w:rsidRPr="00983CCD">
              <w:rPr>
                <w:rFonts w:ascii="Times New Roman" w:hAnsi="Times New Roman"/>
                <w:b/>
                <w:sz w:val="28"/>
                <w:szCs w:val="28"/>
                <w:lang w:val="en-US"/>
              </w:rPr>
              <w:t xml:space="preserve">• </w:t>
            </w:r>
            <w:r w:rsidRPr="00983CCD">
              <w:rPr>
                <w:rFonts w:ascii="Times New Roman" w:hAnsi="Times New Roman"/>
                <w:sz w:val="28"/>
                <w:szCs w:val="28"/>
                <w:lang w:val="en-US"/>
              </w:rPr>
              <w:t>workshop equipment for organizing the employment of people with disabilities;</w:t>
            </w:r>
          </w:p>
          <w:p w:rsidR="003C2B6F" w:rsidRPr="00983CCD" w:rsidRDefault="003C2B6F" w:rsidP="00983CCD">
            <w:pPr>
              <w:pStyle w:val="ListParagraph"/>
              <w:numPr>
                <w:ilvl w:val="0"/>
                <w:numId w:val="3"/>
              </w:numPr>
              <w:jc w:val="both"/>
              <w:rPr>
                <w:rFonts w:ascii="Times New Roman" w:hAnsi="Times New Roman"/>
                <w:sz w:val="28"/>
                <w:szCs w:val="28"/>
                <w:lang w:val="en-US"/>
              </w:rPr>
            </w:pPr>
            <w:r w:rsidRPr="00983CCD">
              <w:rPr>
                <w:rFonts w:ascii="Times New Roman" w:hAnsi="Times New Roman"/>
                <w:sz w:val="28"/>
                <w:szCs w:val="28"/>
                <w:lang w:val="en-US"/>
              </w:rPr>
              <w:t>• organization of training workshops on the production of eco-packages;</w:t>
            </w:r>
          </w:p>
          <w:p w:rsidR="003C2B6F" w:rsidRPr="00983CCD" w:rsidRDefault="003C2B6F" w:rsidP="00983CCD">
            <w:pPr>
              <w:pStyle w:val="ListParagraph"/>
              <w:numPr>
                <w:ilvl w:val="0"/>
                <w:numId w:val="3"/>
              </w:numPr>
              <w:jc w:val="both"/>
              <w:rPr>
                <w:rFonts w:ascii="Times New Roman" w:hAnsi="Times New Roman"/>
                <w:sz w:val="28"/>
                <w:szCs w:val="28"/>
                <w:lang w:val="en-US"/>
              </w:rPr>
            </w:pPr>
            <w:r w:rsidRPr="00983CCD">
              <w:rPr>
                <w:rFonts w:ascii="Times New Roman" w:hAnsi="Times New Roman"/>
                <w:sz w:val="28"/>
                <w:szCs w:val="28"/>
                <w:lang w:val="en-US"/>
              </w:rPr>
              <w:t>• study of the alternative to using plastic bags through a sociological survey;</w:t>
            </w:r>
          </w:p>
          <w:p w:rsidR="003C2B6F" w:rsidRPr="00983CCD" w:rsidRDefault="003C2B6F" w:rsidP="00983CCD">
            <w:pPr>
              <w:pStyle w:val="ListParagraph"/>
              <w:numPr>
                <w:ilvl w:val="0"/>
                <w:numId w:val="3"/>
              </w:numPr>
              <w:jc w:val="both"/>
              <w:rPr>
                <w:rFonts w:ascii="Times New Roman" w:hAnsi="Times New Roman"/>
                <w:sz w:val="28"/>
                <w:szCs w:val="28"/>
                <w:lang w:val="en-US"/>
              </w:rPr>
            </w:pPr>
            <w:r w:rsidRPr="00983CCD">
              <w:rPr>
                <w:rFonts w:ascii="Times New Roman" w:hAnsi="Times New Roman"/>
                <w:sz w:val="28"/>
                <w:szCs w:val="28"/>
                <w:lang w:val="en-US"/>
              </w:rPr>
              <w:t>• public involvement in this issue through the media;</w:t>
            </w:r>
          </w:p>
          <w:p w:rsidR="003C2B6F" w:rsidRPr="00983CCD" w:rsidRDefault="003C2B6F" w:rsidP="00983CCD">
            <w:pPr>
              <w:pStyle w:val="ListParagraph"/>
              <w:numPr>
                <w:ilvl w:val="0"/>
                <w:numId w:val="3"/>
              </w:numPr>
              <w:jc w:val="both"/>
              <w:rPr>
                <w:rFonts w:ascii="Times New Roman" w:hAnsi="Times New Roman"/>
                <w:sz w:val="28"/>
                <w:szCs w:val="28"/>
                <w:lang w:val="en-US"/>
              </w:rPr>
            </w:pPr>
            <w:r w:rsidRPr="00983CCD">
              <w:rPr>
                <w:rFonts w:ascii="Times New Roman" w:hAnsi="Times New Roman"/>
                <w:sz w:val="28"/>
                <w:szCs w:val="28"/>
                <w:lang w:val="en-US"/>
              </w:rPr>
              <w:t>• study of the market for raw materials for the manufacture of eco-packages;</w:t>
            </w:r>
          </w:p>
          <w:p w:rsidR="003C2B6F" w:rsidRPr="00983CCD" w:rsidRDefault="003C2B6F" w:rsidP="00983CCD">
            <w:pPr>
              <w:pStyle w:val="ListParagraph"/>
              <w:numPr>
                <w:ilvl w:val="0"/>
                <w:numId w:val="3"/>
              </w:numPr>
              <w:jc w:val="both"/>
              <w:rPr>
                <w:rFonts w:ascii="Times New Roman" w:hAnsi="Times New Roman"/>
                <w:b/>
                <w:sz w:val="28"/>
                <w:szCs w:val="28"/>
                <w:lang w:val="en-US"/>
              </w:rPr>
            </w:pPr>
            <w:r w:rsidRPr="00983CCD">
              <w:rPr>
                <w:rFonts w:ascii="Times New Roman" w:hAnsi="Times New Roman"/>
                <w:sz w:val="28"/>
                <w:szCs w:val="28"/>
                <w:lang w:val="en-US"/>
              </w:rPr>
              <w:t>purchase of necessary equipment and materials for work.</w:t>
            </w:r>
          </w:p>
        </w:tc>
      </w:tr>
      <w:tr w:rsidR="003C2B6F" w:rsidRPr="00AB1C4B" w:rsidTr="00D348C8">
        <w:tc>
          <w:tcPr>
            <w:tcW w:w="9571" w:type="dxa"/>
            <w:gridSpan w:val="2"/>
          </w:tcPr>
          <w:p w:rsidR="003C2B6F" w:rsidRDefault="003C2B6F" w:rsidP="00C243E8">
            <w:pPr>
              <w:pStyle w:val="ListParagraph"/>
              <w:numPr>
                <w:ilvl w:val="0"/>
                <w:numId w:val="6"/>
              </w:numPr>
              <w:spacing w:after="0" w:line="240" w:lineRule="auto"/>
              <w:rPr>
                <w:rFonts w:ascii="Times New Roman" w:hAnsi="Times New Roman"/>
                <w:b/>
                <w:sz w:val="28"/>
                <w:szCs w:val="28"/>
              </w:rPr>
            </w:pPr>
            <w:r w:rsidRPr="00983CCD">
              <w:rPr>
                <w:rFonts w:ascii="Times New Roman" w:hAnsi="Times New Roman"/>
                <w:b/>
                <w:sz w:val="28"/>
                <w:szCs w:val="28"/>
              </w:rPr>
              <w:t>Target group</w:t>
            </w:r>
            <w:r w:rsidRPr="00ED5593">
              <w:rPr>
                <w:rFonts w:ascii="Times New Roman" w:hAnsi="Times New Roman"/>
                <w:b/>
                <w:sz w:val="28"/>
                <w:szCs w:val="28"/>
              </w:rPr>
              <w:t xml:space="preserve">: </w:t>
            </w:r>
          </w:p>
          <w:p w:rsidR="003C2B6F" w:rsidRPr="00983CCD" w:rsidRDefault="003C2B6F" w:rsidP="00983CCD">
            <w:pPr>
              <w:pStyle w:val="ListParagraph"/>
              <w:spacing w:after="0" w:line="240" w:lineRule="auto"/>
              <w:rPr>
                <w:rFonts w:ascii="Times New Roman" w:hAnsi="Times New Roman"/>
                <w:sz w:val="28"/>
                <w:szCs w:val="28"/>
                <w:lang w:val="en-US"/>
              </w:rPr>
            </w:pPr>
            <w:r w:rsidRPr="00983CCD">
              <w:rPr>
                <w:rFonts w:ascii="Times New Roman" w:hAnsi="Times New Roman"/>
                <w:sz w:val="28"/>
                <w:szCs w:val="28"/>
                <w:lang w:val="en-US"/>
              </w:rPr>
              <w:t>people with disabilities in the age category 18+.</w:t>
            </w:r>
          </w:p>
        </w:tc>
      </w:tr>
      <w:tr w:rsidR="003C2B6F" w:rsidRPr="00AB1C4B" w:rsidTr="00D348C8">
        <w:tc>
          <w:tcPr>
            <w:tcW w:w="9571" w:type="dxa"/>
            <w:gridSpan w:val="2"/>
          </w:tcPr>
          <w:p w:rsidR="003C2B6F" w:rsidRPr="00983CCD" w:rsidRDefault="003C2B6F" w:rsidP="00C243E8">
            <w:pPr>
              <w:pStyle w:val="ListParagraph"/>
              <w:numPr>
                <w:ilvl w:val="0"/>
                <w:numId w:val="6"/>
              </w:numPr>
              <w:spacing w:after="0" w:line="240" w:lineRule="auto"/>
              <w:rPr>
                <w:rFonts w:ascii="Times New Roman" w:hAnsi="Times New Roman"/>
                <w:b/>
                <w:sz w:val="28"/>
                <w:szCs w:val="28"/>
                <w:lang w:val="en-US"/>
              </w:rPr>
            </w:pPr>
            <w:r w:rsidRPr="00983CCD">
              <w:rPr>
                <w:rFonts w:ascii="Times New Roman" w:hAnsi="Times New Roman"/>
                <w:b/>
                <w:sz w:val="28"/>
                <w:szCs w:val="28"/>
                <w:lang w:val="en-US"/>
              </w:rPr>
              <w:t>Brief Description of Project Activities:</w:t>
            </w:r>
          </w:p>
          <w:p w:rsidR="003C2B6F" w:rsidRPr="00983CCD" w:rsidRDefault="003C2B6F" w:rsidP="00983CCD">
            <w:pPr>
              <w:pStyle w:val="NoSpacing"/>
              <w:jc w:val="both"/>
              <w:rPr>
                <w:rFonts w:ascii="Times New Roman" w:hAnsi="Times New Roman"/>
                <w:sz w:val="28"/>
                <w:szCs w:val="28"/>
                <w:lang w:val="en-US" w:eastAsia="ru-RU"/>
              </w:rPr>
            </w:pPr>
            <w:r w:rsidRPr="00983CCD">
              <w:rPr>
                <w:rFonts w:ascii="Times New Roman" w:hAnsi="Times New Roman"/>
                <w:sz w:val="28"/>
                <w:szCs w:val="28"/>
                <w:lang w:val="en-US" w:eastAsia="ru-RU"/>
              </w:rPr>
              <w:t>The project is aimed at organizing leisure activitie</w:t>
            </w:r>
            <w:r>
              <w:rPr>
                <w:rFonts w:ascii="Times New Roman" w:hAnsi="Times New Roman"/>
                <w:sz w:val="28"/>
                <w:szCs w:val="28"/>
                <w:lang w:val="en-US" w:eastAsia="ru-RU"/>
              </w:rPr>
              <w:t>s for people with disabilities.O</w:t>
            </w:r>
            <w:r w:rsidRPr="00983CCD">
              <w:rPr>
                <w:rFonts w:ascii="Times New Roman" w:hAnsi="Times New Roman"/>
                <w:sz w:val="28"/>
                <w:szCs w:val="28"/>
                <w:lang w:val="en-US" w:eastAsia="ru-RU"/>
              </w:rPr>
              <w:t>pportunities by making an ecological bag as an alternative to a plastic bag. With the help of training in the technology of manufacturing eco-packaging, an opportunity will be given to people with disabilities who have done something with their own hands to use objects of their labor. It is proposed to fill in gaps in people with disabilities in communication, using their employment opportunities with useful work. This type of activity not only brings to work, but also affects an active lifestyle, increases self-esteem and self-confidence, improves the psycho-emotional state of project participants, and helps expand the circle of communication.</w:t>
            </w:r>
          </w:p>
          <w:p w:rsidR="003C2B6F" w:rsidRPr="00983CCD" w:rsidRDefault="003C2B6F" w:rsidP="00983CCD">
            <w:pPr>
              <w:pStyle w:val="NoSpacing"/>
              <w:ind w:firstLine="709"/>
              <w:jc w:val="both"/>
              <w:rPr>
                <w:rFonts w:ascii="Times New Roman" w:hAnsi="Times New Roman"/>
                <w:sz w:val="28"/>
                <w:szCs w:val="28"/>
                <w:lang w:val="en-US"/>
              </w:rPr>
            </w:pPr>
            <w:r w:rsidRPr="00983CCD">
              <w:rPr>
                <w:rFonts w:ascii="Times New Roman" w:hAnsi="Times New Roman"/>
                <w:sz w:val="28"/>
                <w:szCs w:val="28"/>
                <w:lang w:val="en-US"/>
              </w:rPr>
              <w:t>As part of the project, it is planned to manufacture eco-packaging. Eco-packaging is made of 100% environmentally friendly material (craft paper without dyes and bleaches). The key components in plastic bags are non-renewable and limited natural resources - oil and natural gas. The production of plastic bags spent annually 4% of global oil production. Plastic bags are not biodegradable. The actual decomposition time of this package can be 1000 years. Plastic bags spoil the beauty of the native land, the environment, are the cause of death of animals and birds when swallowed.</w:t>
            </w:r>
          </w:p>
        </w:tc>
      </w:tr>
      <w:tr w:rsidR="003C2B6F" w:rsidRPr="00AB1C4B" w:rsidTr="00D348C8">
        <w:tc>
          <w:tcPr>
            <w:tcW w:w="9571" w:type="dxa"/>
            <w:gridSpan w:val="2"/>
          </w:tcPr>
          <w:p w:rsidR="003C2B6F" w:rsidRPr="00983CCD" w:rsidRDefault="003C2B6F" w:rsidP="00C243E8">
            <w:pPr>
              <w:pStyle w:val="ListParagraph"/>
              <w:numPr>
                <w:ilvl w:val="0"/>
                <w:numId w:val="6"/>
              </w:numPr>
              <w:spacing w:after="0" w:line="240" w:lineRule="auto"/>
              <w:rPr>
                <w:rFonts w:ascii="Times New Roman" w:hAnsi="Times New Roman"/>
                <w:sz w:val="28"/>
                <w:szCs w:val="28"/>
                <w:lang w:val="en-US"/>
              </w:rPr>
            </w:pPr>
            <w:r w:rsidRPr="00983CCD">
              <w:rPr>
                <w:rFonts w:ascii="Times New Roman" w:hAnsi="Times New Roman"/>
                <w:b/>
                <w:sz w:val="28"/>
                <w:szCs w:val="28"/>
                <w:lang w:val="en-US"/>
              </w:rPr>
              <w:t>Total amount of financing (in US dollars)–</w:t>
            </w:r>
            <w:r w:rsidRPr="00983CCD">
              <w:rPr>
                <w:rFonts w:ascii="Times New Roman" w:hAnsi="Times New Roman"/>
                <w:sz w:val="28"/>
                <w:szCs w:val="28"/>
                <w:lang w:val="en-US"/>
              </w:rPr>
              <w:t>35484,00 $</w:t>
            </w:r>
          </w:p>
        </w:tc>
      </w:tr>
      <w:tr w:rsidR="003C2B6F" w:rsidRPr="00AB1C4B" w:rsidTr="00D348C8">
        <w:tc>
          <w:tcPr>
            <w:tcW w:w="4785" w:type="dxa"/>
          </w:tcPr>
          <w:p w:rsidR="003C2B6F" w:rsidRPr="00670DC2" w:rsidRDefault="003C2B6F" w:rsidP="00983CCD">
            <w:pPr>
              <w:pStyle w:val="ListParagraph"/>
              <w:spacing w:after="0" w:line="240" w:lineRule="auto"/>
              <w:rPr>
                <w:rFonts w:ascii="Times New Roman" w:hAnsi="Times New Roman"/>
                <w:b/>
                <w:sz w:val="28"/>
                <w:szCs w:val="28"/>
              </w:rPr>
            </w:pPr>
            <w:r w:rsidRPr="00983CCD">
              <w:rPr>
                <w:rFonts w:ascii="Times New Roman" w:hAnsi="Times New Roman"/>
                <w:b/>
                <w:sz w:val="28"/>
                <w:szCs w:val="28"/>
              </w:rPr>
              <w:t>Source of financing</w:t>
            </w:r>
          </w:p>
        </w:tc>
        <w:tc>
          <w:tcPr>
            <w:tcW w:w="4786" w:type="dxa"/>
          </w:tcPr>
          <w:p w:rsidR="003C2B6F" w:rsidRPr="009F35F1" w:rsidRDefault="003C2B6F" w:rsidP="00983CCD">
            <w:pPr>
              <w:spacing w:after="0" w:line="240" w:lineRule="auto"/>
              <w:rPr>
                <w:rFonts w:ascii="Times New Roman" w:hAnsi="Times New Roman"/>
                <w:b/>
                <w:sz w:val="28"/>
                <w:szCs w:val="28"/>
                <w:lang w:val="en-US"/>
              </w:rPr>
            </w:pPr>
            <w:r w:rsidRPr="009F35F1">
              <w:rPr>
                <w:rFonts w:ascii="Times New Roman" w:hAnsi="Times New Roman"/>
                <w:b/>
                <w:sz w:val="28"/>
                <w:szCs w:val="28"/>
                <w:lang w:val="en-US"/>
              </w:rPr>
              <w:t>Amount of financing</w:t>
            </w:r>
          </w:p>
          <w:p w:rsidR="003C2B6F" w:rsidRPr="009F35F1" w:rsidRDefault="003C2B6F" w:rsidP="00983CCD">
            <w:pPr>
              <w:spacing w:after="0" w:line="240" w:lineRule="auto"/>
              <w:rPr>
                <w:rFonts w:ascii="Times New Roman" w:hAnsi="Times New Roman"/>
                <w:b/>
                <w:sz w:val="28"/>
                <w:szCs w:val="28"/>
                <w:lang w:val="en-US"/>
              </w:rPr>
            </w:pPr>
            <w:r w:rsidRPr="009F35F1">
              <w:rPr>
                <w:rFonts w:ascii="Times New Roman" w:hAnsi="Times New Roman"/>
                <w:b/>
                <w:sz w:val="28"/>
                <w:szCs w:val="28"/>
                <w:lang w:val="en-US"/>
              </w:rPr>
              <w:t>(in US dollars)</w:t>
            </w:r>
          </w:p>
        </w:tc>
      </w:tr>
      <w:tr w:rsidR="003C2B6F" w:rsidRPr="00670DC2" w:rsidTr="00D348C8">
        <w:tc>
          <w:tcPr>
            <w:tcW w:w="4785" w:type="dxa"/>
          </w:tcPr>
          <w:p w:rsidR="003C2B6F" w:rsidRPr="00983CCD" w:rsidRDefault="003C2B6F" w:rsidP="00D348C8">
            <w:pPr>
              <w:spacing w:after="0" w:line="240" w:lineRule="auto"/>
              <w:rPr>
                <w:rFonts w:ascii="Times New Roman" w:hAnsi="Times New Roman"/>
                <w:b/>
                <w:sz w:val="28"/>
                <w:szCs w:val="28"/>
                <w:lang w:val="en-US"/>
              </w:rPr>
            </w:pPr>
            <w:r w:rsidRPr="00983CCD">
              <w:rPr>
                <w:rFonts w:ascii="Times New Roman" w:hAnsi="Times New Roman"/>
                <w:b/>
                <w:sz w:val="28"/>
                <w:szCs w:val="28"/>
                <w:lang w:val="en-US"/>
              </w:rPr>
              <w:t>Donor funds</w:t>
            </w:r>
          </w:p>
        </w:tc>
        <w:tc>
          <w:tcPr>
            <w:tcW w:w="4786" w:type="dxa"/>
          </w:tcPr>
          <w:p w:rsidR="003C2B6F" w:rsidRPr="00670DC2" w:rsidRDefault="003C2B6F" w:rsidP="00F4593B">
            <w:pPr>
              <w:spacing w:after="0" w:line="240" w:lineRule="auto"/>
              <w:rPr>
                <w:rFonts w:ascii="Times New Roman" w:hAnsi="Times New Roman"/>
                <w:sz w:val="28"/>
                <w:szCs w:val="28"/>
              </w:rPr>
            </w:pPr>
            <w:r w:rsidRPr="00F4593B">
              <w:rPr>
                <w:rFonts w:ascii="Times New Roman" w:hAnsi="Times New Roman"/>
                <w:sz w:val="28"/>
                <w:szCs w:val="28"/>
              </w:rPr>
              <w:t>3</w:t>
            </w:r>
            <w:r>
              <w:rPr>
                <w:rFonts w:ascii="Times New Roman" w:hAnsi="Times New Roman"/>
                <w:sz w:val="28"/>
                <w:szCs w:val="28"/>
              </w:rPr>
              <w:t>1936</w:t>
            </w:r>
            <w:r w:rsidRPr="00670DC2">
              <w:rPr>
                <w:rFonts w:ascii="Times New Roman" w:hAnsi="Times New Roman"/>
                <w:sz w:val="28"/>
                <w:szCs w:val="28"/>
              </w:rPr>
              <w:t>,00 $</w:t>
            </w:r>
          </w:p>
        </w:tc>
      </w:tr>
      <w:tr w:rsidR="003C2B6F" w:rsidRPr="00670DC2" w:rsidTr="00D348C8">
        <w:tc>
          <w:tcPr>
            <w:tcW w:w="4785" w:type="dxa"/>
          </w:tcPr>
          <w:p w:rsidR="003C2B6F" w:rsidRPr="00670DC2" w:rsidRDefault="003C2B6F" w:rsidP="00D348C8">
            <w:pPr>
              <w:spacing w:after="0" w:line="240" w:lineRule="auto"/>
              <w:rPr>
                <w:rFonts w:ascii="Times New Roman" w:hAnsi="Times New Roman"/>
                <w:b/>
                <w:sz w:val="28"/>
                <w:szCs w:val="28"/>
              </w:rPr>
            </w:pPr>
            <w:r w:rsidRPr="00983CCD">
              <w:rPr>
                <w:rFonts w:ascii="Times New Roman" w:hAnsi="Times New Roman"/>
                <w:b/>
                <w:sz w:val="28"/>
                <w:szCs w:val="28"/>
              </w:rPr>
              <w:t>Co-financing</w:t>
            </w:r>
          </w:p>
        </w:tc>
        <w:tc>
          <w:tcPr>
            <w:tcW w:w="4786" w:type="dxa"/>
          </w:tcPr>
          <w:p w:rsidR="003C2B6F" w:rsidRPr="00670DC2" w:rsidRDefault="003C2B6F" w:rsidP="00D348C8">
            <w:pPr>
              <w:spacing w:after="0" w:line="240" w:lineRule="auto"/>
              <w:rPr>
                <w:rFonts w:ascii="Times New Roman" w:hAnsi="Times New Roman"/>
                <w:sz w:val="28"/>
                <w:szCs w:val="28"/>
              </w:rPr>
            </w:pPr>
            <w:r w:rsidRPr="00ED5593">
              <w:rPr>
                <w:rFonts w:ascii="Times New Roman" w:hAnsi="Times New Roman"/>
                <w:sz w:val="28"/>
                <w:szCs w:val="28"/>
              </w:rPr>
              <w:t>3548</w:t>
            </w:r>
            <w:r w:rsidRPr="00670DC2">
              <w:rPr>
                <w:rFonts w:ascii="Times New Roman" w:hAnsi="Times New Roman"/>
                <w:sz w:val="28"/>
                <w:szCs w:val="28"/>
              </w:rPr>
              <w:t>,00 $</w:t>
            </w:r>
          </w:p>
        </w:tc>
      </w:tr>
      <w:tr w:rsidR="003C2B6F" w:rsidRPr="00AB1C4B" w:rsidTr="00D348C8">
        <w:tc>
          <w:tcPr>
            <w:tcW w:w="9571" w:type="dxa"/>
            <w:gridSpan w:val="2"/>
          </w:tcPr>
          <w:p w:rsidR="003C2B6F" w:rsidRPr="005F40AA" w:rsidRDefault="003C2B6F" w:rsidP="00C243E8">
            <w:pPr>
              <w:pStyle w:val="ListParagraph"/>
              <w:numPr>
                <w:ilvl w:val="0"/>
                <w:numId w:val="6"/>
              </w:numPr>
              <w:spacing w:after="0" w:line="240" w:lineRule="auto"/>
              <w:jc w:val="both"/>
              <w:rPr>
                <w:rFonts w:ascii="Times New Roman" w:hAnsi="Times New Roman"/>
                <w:sz w:val="28"/>
                <w:szCs w:val="28"/>
              </w:rPr>
            </w:pPr>
            <w:r w:rsidRPr="00983CCD">
              <w:rPr>
                <w:rFonts w:ascii="Times New Roman" w:hAnsi="Times New Roman"/>
                <w:b/>
                <w:sz w:val="28"/>
                <w:szCs w:val="28"/>
              </w:rPr>
              <w:t>Project Location</w:t>
            </w:r>
            <w:r w:rsidRPr="00670DC2">
              <w:rPr>
                <w:rFonts w:ascii="Times New Roman" w:hAnsi="Times New Roman"/>
                <w:b/>
                <w:sz w:val="28"/>
                <w:szCs w:val="28"/>
              </w:rPr>
              <w:t>:</w:t>
            </w:r>
          </w:p>
          <w:p w:rsidR="003C2B6F" w:rsidRPr="00983CCD" w:rsidRDefault="003C2B6F" w:rsidP="005F40AA">
            <w:pPr>
              <w:pStyle w:val="ListParagraph"/>
              <w:spacing w:after="0" w:line="240" w:lineRule="auto"/>
              <w:jc w:val="both"/>
              <w:rPr>
                <w:rFonts w:ascii="Times New Roman" w:hAnsi="Times New Roman"/>
                <w:sz w:val="28"/>
                <w:szCs w:val="28"/>
                <w:lang w:val="en-US"/>
              </w:rPr>
            </w:pPr>
            <w:smartTag w:uri="urn:schemas-microsoft-com:office:smarttags" w:element="City">
              <w:r w:rsidRPr="00983CCD">
                <w:rPr>
                  <w:rFonts w:ascii="Times New Roman" w:hAnsi="Times New Roman"/>
                  <w:sz w:val="28"/>
                  <w:szCs w:val="28"/>
                  <w:lang w:val="en-US"/>
                </w:rPr>
                <w:t>Grodno</w:t>
              </w:r>
            </w:smartTag>
            <w:r w:rsidRPr="00983CCD">
              <w:rPr>
                <w:rFonts w:ascii="Times New Roman" w:hAnsi="Times New Roman"/>
                <w:sz w:val="28"/>
                <w:szCs w:val="28"/>
                <w:lang w:val="en-US"/>
              </w:rPr>
              <w:t xml:space="preserve"> region, Korelichi district, the town of </w:t>
            </w:r>
            <w:smartTag w:uri="urn:schemas-microsoft-com:office:smarttags" w:element="place">
              <w:smartTag w:uri="urn:schemas-microsoft-com:office:smarttags" w:element="City">
                <w:r w:rsidRPr="00983CCD">
                  <w:rPr>
                    <w:rFonts w:ascii="Times New Roman" w:hAnsi="Times New Roman"/>
                    <w:sz w:val="28"/>
                    <w:szCs w:val="28"/>
                    <w:lang w:val="en-US"/>
                  </w:rPr>
                  <w:t>Korelichi</w:t>
                </w:r>
              </w:smartTag>
            </w:smartTag>
          </w:p>
        </w:tc>
      </w:tr>
      <w:tr w:rsidR="003C2B6F" w:rsidRPr="00AB1C4B" w:rsidTr="00D348C8">
        <w:tc>
          <w:tcPr>
            <w:tcW w:w="9571" w:type="dxa"/>
            <w:gridSpan w:val="2"/>
          </w:tcPr>
          <w:p w:rsidR="003C2B6F" w:rsidRPr="00983CCD" w:rsidRDefault="003C2B6F" w:rsidP="00983CCD">
            <w:pPr>
              <w:pStyle w:val="ListParagraph"/>
              <w:spacing w:after="0" w:line="240" w:lineRule="auto"/>
              <w:ind w:left="142"/>
              <w:jc w:val="both"/>
              <w:rPr>
                <w:rFonts w:ascii="Times New Roman" w:hAnsi="Times New Roman"/>
                <w:b/>
                <w:color w:val="92D050"/>
                <w:sz w:val="40"/>
                <w:szCs w:val="40"/>
                <w:lang w:val="en-US"/>
              </w:rPr>
            </w:pPr>
            <w:r w:rsidRPr="00983CCD">
              <w:rPr>
                <w:rFonts w:ascii="Times New Roman" w:hAnsi="Times New Roman"/>
                <w:sz w:val="28"/>
                <w:szCs w:val="28"/>
                <w:lang w:val="en-US"/>
              </w:rPr>
              <w:t>10</w:t>
            </w:r>
            <w:r w:rsidRPr="00983CCD">
              <w:rPr>
                <w:rFonts w:ascii="Times New Roman" w:hAnsi="Times New Roman"/>
                <w:b/>
                <w:sz w:val="28"/>
                <w:szCs w:val="28"/>
                <w:lang w:val="en-US"/>
              </w:rPr>
              <w:t>.The contact person:</w:t>
            </w:r>
            <w:r w:rsidRPr="00983CCD">
              <w:rPr>
                <w:rFonts w:ascii="Times New Roman" w:hAnsi="Times New Roman"/>
                <w:sz w:val="30"/>
                <w:szCs w:val="30"/>
                <w:lang w:val="en-US" w:eastAsia="ru-RU"/>
              </w:rPr>
              <w:t>Julia Aleksandrovna Boyarenko, Head of the Department of Craft Activities, Korelichi House of Crafts, State Institution Korelichi District Center for Culture and Folk Art 8-01596-74987, natalya_gorodnik@mail.ru</w:t>
            </w:r>
          </w:p>
        </w:tc>
      </w:tr>
    </w:tbl>
    <w:p w:rsidR="003C2B6F" w:rsidRPr="00983CCD" w:rsidRDefault="003C2B6F">
      <w:pPr>
        <w:rPr>
          <w:lang w:val="en-US"/>
        </w:rPr>
      </w:pPr>
    </w:p>
    <w:sectPr w:rsidR="003C2B6F" w:rsidRPr="00983CCD" w:rsidSect="00B04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07D3"/>
    <w:multiLevelType w:val="hybridMultilevel"/>
    <w:tmpl w:val="2542DB6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BB01DB"/>
    <w:multiLevelType w:val="hybridMultilevel"/>
    <w:tmpl w:val="0DF4A8CE"/>
    <w:lvl w:ilvl="0" w:tplc="984408D6">
      <w:start w:val="1"/>
      <w:numFmt w:val="decimal"/>
      <w:lvlText w:val="%1."/>
      <w:lvlJc w:val="left"/>
      <w:pPr>
        <w:ind w:left="720" w:hanging="360"/>
      </w:pPr>
      <w:rPr>
        <w:rFonts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8772E0"/>
    <w:multiLevelType w:val="hybridMultilevel"/>
    <w:tmpl w:val="FF143C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055F95"/>
    <w:multiLevelType w:val="hybridMultilevel"/>
    <w:tmpl w:val="483694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85463F4"/>
    <w:multiLevelType w:val="hybridMultilevel"/>
    <w:tmpl w:val="8B9EB5F8"/>
    <w:lvl w:ilvl="0" w:tplc="A3DA82E8">
      <w:start w:val="1"/>
      <w:numFmt w:val="decimal"/>
      <w:lvlText w:val="%1."/>
      <w:lvlJc w:val="left"/>
      <w:pPr>
        <w:ind w:left="720" w:hanging="360"/>
      </w:pPr>
      <w:rPr>
        <w:rFonts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67412E3"/>
    <w:multiLevelType w:val="hybridMultilevel"/>
    <w:tmpl w:val="C9984B06"/>
    <w:lvl w:ilvl="0" w:tplc="AC34D784">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0E3"/>
    <w:rsid w:val="0005064F"/>
    <w:rsid w:val="00065518"/>
    <w:rsid w:val="00190FCC"/>
    <w:rsid w:val="003C2B6F"/>
    <w:rsid w:val="0049058C"/>
    <w:rsid w:val="00593A86"/>
    <w:rsid w:val="005F40AA"/>
    <w:rsid w:val="00670DC2"/>
    <w:rsid w:val="00676C7F"/>
    <w:rsid w:val="00983CCD"/>
    <w:rsid w:val="00996659"/>
    <w:rsid w:val="009C30E3"/>
    <w:rsid w:val="009F35F1"/>
    <w:rsid w:val="00AB1C4B"/>
    <w:rsid w:val="00B040E8"/>
    <w:rsid w:val="00B85D2E"/>
    <w:rsid w:val="00C243E8"/>
    <w:rsid w:val="00D348C8"/>
    <w:rsid w:val="00DC3F90"/>
    <w:rsid w:val="00E520FB"/>
    <w:rsid w:val="00ED5593"/>
    <w:rsid w:val="00F4593B"/>
    <w:rsid w:val="00FA5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20FB"/>
    <w:pPr>
      <w:ind w:left="720"/>
      <w:contextualSpacing/>
    </w:pPr>
  </w:style>
  <w:style w:type="paragraph" w:styleId="BalloonText">
    <w:name w:val="Balloon Text"/>
    <w:basedOn w:val="Normal"/>
    <w:link w:val="BalloonTextChar"/>
    <w:uiPriority w:val="99"/>
    <w:semiHidden/>
    <w:rsid w:val="00E5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0FB"/>
    <w:rPr>
      <w:rFonts w:ascii="Tahoma" w:eastAsia="Times New Roman" w:hAnsi="Tahoma" w:cs="Tahoma"/>
      <w:sz w:val="16"/>
      <w:szCs w:val="16"/>
    </w:rPr>
  </w:style>
  <w:style w:type="paragraph" w:styleId="NoSpacing">
    <w:name w:val="No Spacing"/>
    <w:uiPriority w:val="99"/>
    <w:qFormat/>
    <w:rsid w:val="00ED559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934</Words>
  <Characters>5326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Покупатель</dc:creator>
  <cp:keywords/>
  <dc:description/>
  <cp:lastModifiedBy>user80_ideolog1_rik</cp:lastModifiedBy>
  <cp:revision>3</cp:revision>
  <dcterms:created xsi:type="dcterms:W3CDTF">2020-04-07T10:33:00Z</dcterms:created>
  <dcterms:modified xsi:type="dcterms:W3CDTF">2020-04-07T11:49:00Z</dcterms:modified>
</cp:coreProperties>
</file>