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95F3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Кандидат в депутаты </w:t>
      </w:r>
      <w:proofErr w:type="spellStart"/>
      <w:r w:rsidRPr="00D95F3D">
        <w:rPr>
          <w:rFonts w:ascii="Times New Roman" w:eastAsia="Times New Roman" w:hAnsi="Times New Roman" w:cs="Times New Roman"/>
          <w:sz w:val="48"/>
          <w:szCs w:val="48"/>
          <w:lang w:eastAsia="ru-RU"/>
        </w:rPr>
        <w:t>Кореличского</w:t>
      </w:r>
      <w:proofErr w:type="spellEnd"/>
      <w:r w:rsidRPr="00D95F3D">
        <w:rPr>
          <w:rFonts w:ascii="Times New Roman" w:eastAsia="Times New Roman" w:hAnsi="Times New Roman" w:cs="Times New Roman"/>
          <w:sz w:val="48"/>
          <w:szCs w:val="48"/>
          <w:lang w:eastAsia="ru-RU"/>
        </w:rPr>
        <w:t xml:space="preserve"> </w:t>
      </w:r>
      <w:proofErr w:type="gramStart"/>
      <w:r w:rsidRPr="00D95F3D">
        <w:rPr>
          <w:rFonts w:ascii="Times New Roman" w:eastAsia="Times New Roman" w:hAnsi="Times New Roman" w:cs="Times New Roman"/>
          <w:sz w:val="48"/>
          <w:szCs w:val="48"/>
          <w:lang w:eastAsia="ru-RU"/>
        </w:rPr>
        <w:t>районного</w:t>
      </w:r>
      <w:proofErr w:type="gramEnd"/>
    </w:p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D95F3D">
        <w:rPr>
          <w:rFonts w:ascii="Times New Roman" w:eastAsia="Times New Roman" w:hAnsi="Times New Roman" w:cs="Times New Roman"/>
          <w:sz w:val="48"/>
          <w:szCs w:val="48"/>
          <w:lang w:eastAsia="ru-RU"/>
        </w:rPr>
        <w:t>Совета депутатов 29-го созыва</w:t>
      </w:r>
    </w:p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D95F3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по</w:t>
      </w:r>
      <w:r w:rsidRPr="00D95F3D">
        <w:rPr>
          <w:rFonts w:ascii="Times New Roman" w:eastAsia="Times New Roman" w:hAnsi="Times New Roman" w:cs="Times New Roman"/>
          <w:color w:val="FF0000"/>
          <w:sz w:val="52"/>
          <w:szCs w:val="52"/>
          <w:lang w:eastAsia="ru-RU"/>
        </w:rPr>
        <w:t xml:space="preserve"> </w:t>
      </w:r>
      <w:proofErr w:type="spellStart"/>
      <w:r w:rsidRPr="00D95F3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Некрашевичско-Лядковскому</w:t>
      </w:r>
      <w:proofErr w:type="spellEnd"/>
      <w:r w:rsidRPr="00D95F3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 xml:space="preserve"> </w:t>
      </w:r>
    </w:p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</w:pPr>
      <w:r w:rsidRPr="00D95F3D">
        <w:rPr>
          <w:rFonts w:ascii="Times New Roman" w:eastAsia="Times New Roman" w:hAnsi="Times New Roman" w:cs="Times New Roman"/>
          <w:b/>
          <w:color w:val="FF0000"/>
          <w:sz w:val="52"/>
          <w:szCs w:val="52"/>
          <w:lang w:eastAsia="ru-RU"/>
        </w:rPr>
        <w:t>избирательному округу № 25</w:t>
      </w:r>
    </w:p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sz w:val="5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40640</wp:posOffset>
            </wp:positionV>
            <wp:extent cx="2438400" cy="3407410"/>
            <wp:effectExtent l="0" t="0" r="0" b="2540"/>
            <wp:wrapTight wrapText="bothSides">
              <wp:wrapPolygon edited="0">
                <wp:start x="0" y="0"/>
                <wp:lineTo x="0" y="21495"/>
                <wp:lineTo x="21431" y="21495"/>
                <wp:lineTo x="21431" y="0"/>
                <wp:lineTo x="0" y="0"/>
              </wp:wrapPolygon>
            </wp:wrapTight>
            <wp:docPr id="1" name="Рисунок 1" descr="IMG_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240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proofErr w:type="spellStart"/>
      <w:r w:rsidRPr="00D95F3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Живень</w:t>
      </w:r>
      <w:proofErr w:type="spellEnd"/>
      <w:r w:rsidRPr="00D95F3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 </w:t>
      </w:r>
    </w:p>
    <w:p w:rsidR="00D95F3D" w:rsidRPr="00D95F3D" w:rsidRDefault="00D95F3D" w:rsidP="00D95F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</w:pPr>
      <w:r w:rsidRPr="00D95F3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Дмитрий </w:t>
      </w:r>
      <w:r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 xml:space="preserve">  </w:t>
      </w:r>
      <w:r w:rsidRPr="00D95F3D">
        <w:rPr>
          <w:rFonts w:ascii="Times New Roman" w:eastAsia="Times New Roman" w:hAnsi="Times New Roman" w:cs="Times New Roman"/>
          <w:b/>
          <w:color w:val="FF0000"/>
          <w:sz w:val="72"/>
          <w:szCs w:val="72"/>
          <w:lang w:eastAsia="ru-RU"/>
        </w:rPr>
        <w:t>Николаевич</w:t>
      </w:r>
    </w:p>
    <w:p w:rsidR="00D95F3D" w:rsidRPr="00D95F3D" w:rsidRDefault="00D95F3D" w:rsidP="00D95F3D">
      <w:pPr>
        <w:spacing w:after="0" w:line="240" w:lineRule="auto"/>
        <w:ind w:right="176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95F3D" w:rsidRPr="00D95F3D" w:rsidRDefault="00D95F3D" w:rsidP="00D95F3D">
      <w:pPr>
        <w:spacing w:after="0" w:line="240" w:lineRule="auto"/>
        <w:ind w:right="176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Родился 26 ноября 1982 года в д. </w:t>
      </w:r>
      <w:proofErr w:type="spell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Долматовщина</w:t>
      </w:r>
      <w:proofErr w:type="spell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  Гродненской области.  Образование высшее. В 2010 году окончил  </w:t>
      </w:r>
      <w:r w:rsidRPr="00D95F3D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 xml:space="preserve">учреждение образования «Белорусский государственный аграрный технический университет» по специальности </w:t>
      </w:r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техническое обеспечение процессов сельскохозяйственного производства</w:t>
      </w:r>
      <w:r w:rsidRPr="00D95F3D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.</w:t>
      </w:r>
    </w:p>
    <w:p w:rsidR="00D95F3D" w:rsidRPr="00D95F3D" w:rsidRDefault="00D95F3D" w:rsidP="00D95F3D">
      <w:pPr>
        <w:spacing w:after="0" w:line="240" w:lineRule="auto"/>
        <w:ind w:right="176"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Д.Н.Живень</w:t>
      </w:r>
      <w:proofErr w:type="spell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свою трудовую деятельность начал в 2003 году </w:t>
      </w:r>
      <w:proofErr w:type="gram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заведующим</w:t>
      </w:r>
      <w:proofErr w:type="gram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машинного двора сельскохозяйственного производственного кооператива «ЛУКИ-АГРО», с 2011 года по 2017 год – ведущий инженер по теплофикации вышеуказанного хозяйства. В мае 2017 года </w:t>
      </w:r>
      <w:proofErr w:type="gram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назначен</w:t>
      </w:r>
      <w:proofErr w:type="gram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ведущим инженером по теплофикации коммунального сельскохозяйственного унитарного предприятия  «Луки-Агро».</w:t>
      </w:r>
    </w:p>
    <w:p w:rsidR="00D95F3D" w:rsidRPr="00D95F3D" w:rsidRDefault="00D95F3D" w:rsidP="00D95F3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Проживает в </w:t>
      </w:r>
      <w:proofErr w:type="spell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аг</w:t>
      </w:r>
      <w:proofErr w:type="gram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.Л</w:t>
      </w:r>
      <w:proofErr w:type="gram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уки</w:t>
      </w:r>
      <w:proofErr w:type="spell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>Кореличского</w:t>
      </w:r>
      <w:proofErr w:type="spellEnd"/>
      <w:r w:rsidRPr="00D95F3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района, женат, имеет двоих детей, беспартийный. </w:t>
      </w:r>
    </w:p>
    <w:p w:rsidR="00B647F8" w:rsidRDefault="00D95F3D">
      <w:r>
        <w:t>_____________________________________________________________________________________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Своей главной задачей в качестве депутата считаю предоставлять и защищать интересы своих избирателей.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 xml:space="preserve">Мои важные жизненные принципы: - </w:t>
      </w:r>
      <w:proofErr w:type="gramStart"/>
      <w:r w:rsidRPr="00D95F3D">
        <w:rPr>
          <w:color w:val="393939"/>
          <w:sz w:val="32"/>
          <w:szCs w:val="32"/>
        </w:rPr>
        <w:t>то</w:t>
      </w:r>
      <w:proofErr w:type="gramEnd"/>
      <w:r w:rsidRPr="00D95F3D">
        <w:rPr>
          <w:color w:val="393939"/>
          <w:sz w:val="32"/>
          <w:szCs w:val="32"/>
        </w:rPr>
        <w:t xml:space="preserve"> что говоришь, должно соответствовать тому, что делаешь.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b/>
          <w:bCs/>
          <w:color w:val="393939"/>
          <w:sz w:val="32"/>
          <w:szCs w:val="32"/>
        </w:rPr>
        <w:lastRenderedPageBreak/>
        <w:t>Мои основные направления предвыборной программы: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Содействовать повышению жизненного уровня, материального и духовного благосостояния избирателей.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Создание безопасных и приемлемых условий труда.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Обеспечение здоровой окружающей среды, создание условий для отдыха, культурного и духовного развития.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Благополучная семья - основа государства. Уделять особое внимание социально незащищенным слоям населения: пенсионерам, малоимущим, многодетным и молодым семьям.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Благоустройство населенных пунктов избирательного округа.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Дальнейшее развитие социального, культурного и бытового обслуживания населения.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93939"/>
          <w:sz w:val="32"/>
          <w:szCs w:val="32"/>
        </w:rPr>
      </w:pPr>
      <w:bookmarkStart w:id="0" w:name="_GoBack"/>
      <w:bookmarkEnd w:id="0"/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jc w:val="both"/>
        <w:rPr>
          <w:color w:val="393939"/>
          <w:sz w:val="32"/>
          <w:szCs w:val="32"/>
        </w:rPr>
      </w:pPr>
      <w:r w:rsidRPr="00D95F3D">
        <w:rPr>
          <w:color w:val="393939"/>
          <w:sz w:val="32"/>
          <w:szCs w:val="32"/>
        </w:rPr>
        <w:t> </w:t>
      </w:r>
    </w:p>
    <w:p w:rsidR="00D95F3D" w:rsidRPr="00D95F3D" w:rsidRDefault="00D95F3D" w:rsidP="00D95F3D">
      <w:pPr>
        <w:pStyle w:val="a3"/>
        <w:shd w:val="clear" w:color="auto" w:fill="FFFFFF"/>
        <w:spacing w:before="0" w:beforeAutospacing="0" w:after="0" w:afterAutospacing="0"/>
        <w:jc w:val="center"/>
        <w:rPr>
          <w:color w:val="393939"/>
          <w:sz w:val="32"/>
          <w:szCs w:val="32"/>
        </w:rPr>
      </w:pPr>
      <w:r w:rsidRPr="00D95F3D">
        <w:rPr>
          <w:b/>
          <w:bCs/>
          <w:color w:val="393939"/>
          <w:sz w:val="32"/>
          <w:szCs w:val="32"/>
        </w:rPr>
        <w:t>Любому делу – конкретный результат!</w:t>
      </w:r>
    </w:p>
    <w:p w:rsidR="00D95F3D" w:rsidRDefault="00D95F3D"/>
    <w:sectPr w:rsidR="00D95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70"/>
    <w:rsid w:val="005D7770"/>
    <w:rsid w:val="007C1B69"/>
    <w:rsid w:val="00B647F8"/>
    <w:rsid w:val="00D9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5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2024-02-05T17:13:00Z</dcterms:created>
  <dcterms:modified xsi:type="dcterms:W3CDTF">2024-02-05T17:19:00Z</dcterms:modified>
</cp:coreProperties>
</file>