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P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A2901">
        <w:rPr>
          <w:rFonts w:ascii="Times New Roman" w:hAnsi="Times New Roman" w:cs="Times New Roman"/>
          <w:b/>
          <w:sz w:val="56"/>
          <w:szCs w:val="56"/>
          <w:u w:val="single"/>
        </w:rPr>
        <w:t>БЮДЖЕТ КОРЕЛИЧСКОГО РАЙОНА НА</w:t>
      </w:r>
    </w:p>
    <w:p w:rsidR="00197B35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A2901">
        <w:rPr>
          <w:rFonts w:ascii="Times New Roman" w:hAnsi="Times New Roman" w:cs="Times New Roman"/>
          <w:b/>
          <w:sz w:val="56"/>
          <w:szCs w:val="56"/>
          <w:u w:val="single"/>
        </w:rPr>
        <w:t>2019 год</w:t>
      </w: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151C1" w:rsidRDefault="007151C1" w:rsidP="00715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C1">
        <w:rPr>
          <w:rFonts w:ascii="Times New Roman" w:hAnsi="Times New Roman" w:cs="Times New Roman"/>
          <w:b/>
          <w:sz w:val="30"/>
          <w:szCs w:val="30"/>
        </w:rPr>
        <w:lastRenderedPageBreak/>
        <w:t>ПЛАН ПО ОСНОВНЫМ ДОХОДНЫМ ИСТОЧНИКАМ</w:t>
      </w:r>
      <w:r w:rsidRPr="00715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1C1" w:rsidRPr="007151C1" w:rsidRDefault="007151C1" w:rsidP="00715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151C1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1383"/>
      </w:tblGrid>
      <w:tr w:rsidR="00126013" w:rsidRPr="00EA763F" w:rsidTr="00EC26DF">
        <w:tc>
          <w:tcPr>
            <w:tcW w:w="6946" w:type="dxa"/>
          </w:tcPr>
          <w:p w:rsidR="00126013" w:rsidRPr="00EA763F" w:rsidRDefault="00126013" w:rsidP="001A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26013" w:rsidRPr="00EA763F" w:rsidRDefault="00126013" w:rsidP="001A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Утвержденный годовой план</w:t>
            </w:r>
          </w:p>
        </w:tc>
        <w:tc>
          <w:tcPr>
            <w:tcW w:w="1383" w:type="dxa"/>
          </w:tcPr>
          <w:p w:rsidR="00126013" w:rsidRPr="00EA763F" w:rsidRDefault="00126013" w:rsidP="001A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доходов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126013" w:rsidP="001A29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9D3">
              <w:rPr>
                <w:rFonts w:ascii="Times New Roman" w:hAnsi="Times New Roman" w:cs="Times New Roman"/>
                <w:b/>
                <w:sz w:val="30"/>
                <w:szCs w:val="30"/>
              </w:rPr>
              <w:t>НАЛОГОВЫЕ ДОХОДЫ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580,5</w:t>
            </w:r>
          </w:p>
        </w:tc>
        <w:tc>
          <w:tcPr>
            <w:tcW w:w="1383" w:type="dxa"/>
          </w:tcPr>
          <w:p w:rsidR="000A699C" w:rsidRPr="002409D3" w:rsidRDefault="00AD20C4" w:rsidP="008D3F57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42,</w:t>
            </w:r>
            <w:r w:rsidR="008D3F57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644D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9D3">
              <w:rPr>
                <w:rFonts w:ascii="Times New Roman" w:hAnsi="Times New Roman" w:cs="Times New Roman"/>
                <w:sz w:val="30"/>
                <w:szCs w:val="30"/>
              </w:rPr>
              <w:t>подоходный</w:t>
            </w:r>
            <w:r w:rsidR="00644D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409D3">
              <w:rPr>
                <w:rFonts w:ascii="Times New Roman" w:hAnsi="Times New Roman" w:cs="Times New Roman"/>
                <w:sz w:val="30"/>
                <w:szCs w:val="30"/>
              </w:rPr>
              <w:t>налог с физических лиц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380,3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23,2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9D3">
              <w:rPr>
                <w:rFonts w:ascii="Times New Roman" w:hAnsi="Times New Roman" w:cs="Times New Roman"/>
                <w:sz w:val="30"/>
                <w:szCs w:val="30"/>
              </w:rPr>
              <w:t>налог на прибыль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176,6</w:t>
            </w:r>
          </w:p>
        </w:tc>
        <w:tc>
          <w:tcPr>
            <w:tcW w:w="1383" w:type="dxa"/>
          </w:tcPr>
          <w:p w:rsidR="000A699C" w:rsidRPr="002409D3" w:rsidRDefault="00AD20C4" w:rsidP="008D3F5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8D3F5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225,5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0,7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996,8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9D3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213,6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7,0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другие налоги от выручки от реализации товаров, работ, услуг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420,1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7,7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налоги и сборы на отдельные виды деятельности 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6,2</w:t>
            </w:r>
          </w:p>
        </w:tc>
        <w:tc>
          <w:tcPr>
            <w:tcW w:w="1383" w:type="dxa"/>
          </w:tcPr>
          <w:p w:rsidR="000A699C" w:rsidRPr="002409D3" w:rsidRDefault="000A699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налог за владение собаками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0,4</w:t>
            </w:r>
          </w:p>
        </w:tc>
        <w:tc>
          <w:tcPr>
            <w:tcW w:w="1383" w:type="dxa"/>
          </w:tcPr>
          <w:p w:rsidR="000A699C" w:rsidRPr="002409D3" w:rsidRDefault="000A699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специальные сборы, пошлины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3,4</w:t>
            </w:r>
          </w:p>
        </w:tc>
        <w:tc>
          <w:tcPr>
            <w:tcW w:w="1383" w:type="dxa"/>
          </w:tcPr>
          <w:p w:rsidR="000A699C" w:rsidRPr="002409D3" w:rsidRDefault="000A699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налог за добычу (изъятие) природных ресурсов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21,9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государственная пошлина иные налоги, сборы и другие налоговые доходы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135,7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0,4</w:t>
            </w:r>
          </w:p>
        </w:tc>
      </w:tr>
      <w:tr w:rsidR="000A699C" w:rsidRPr="0017740B" w:rsidTr="00EC26DF">
        <w:tc>
          <w:tcPr>
            <w:tcW w:w="6946" w:type="dxa"/>
          </w:tcPr>
          <w:p w:rsidR="000A699C" w:rsidRPr="002409D3" w:rsidRDefault="002409D3" w:rsidP="002409D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9D3">
              <w:rPr>
                <w:rFonts w:ascii="Times New Roman" w:hAnsi="Times New Roman" w:cs="Times New Roman"/>
                <w:b/>
                <w:sz w:val="30"/>
                <w:szCs w:val="30"/>
              </w:rPr>
              <w:t>НЕНАЛОГОВЫЕ ДОХОДЫ</w:t>
            </w:r>
          </w:p>
        </w:tc>
        <w:tc>
          <w:tcPr>
            <w:tcW w:w="1843" w:type="dxa"/>
          </w:tcPr>
          <w:p w:rsidR="000A699C" w:rsidRPr="0017740B" w:rsidRDefault="0017740B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740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17740B">
              <w:rPr>
                <w:rFonts w:ascii="Times New Roman" w:hAnsi="Times New Roman" w:cs="Times New Roman"/>
                <w:b/>
                <w:sz w:val="30"/>
                <w:szCs w:val="30"/>
              </w:rPr>
              <w:t>623,8</w:t>
            </w:r>
          </w:p>
        </w:tc>
        <w:tc>
          <w:tcPr>
            <w:tcW w:w="1383" w:type="dxa"/>
          </w:tcPr>
          <w:p w:rsidR="000A699C" w:rsidRPr="0017740B" w:rsidRDefault="008D3F57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5,1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2409D3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проценты за пользован</w:t>
            </w:r>
            <w:r w:rsidR="007151C1">
              <w:rPr>
                <w:rFonts w:ascii="Times New Roman" w:hAnsi="Times New Roman" w:cs="Times New Roman"/>
                <w:sz w:val="30"/>
                <w:szCs w:val="30"/>
              </w:rPr>
              <w:t xml:space="preserve">ие денежными средствами 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7,1</w:t>
            </w:r>
          </w:p>
        </w:tc>
        <w:tc>
          <w:tcPr>
            <w:tcW w:w="1383" w:type="dxa"/>
          </w:tcPr>
          <w:p w:rsidR="000A699C" w:rsidRPr="002409D3" w:rsidRDefault="000A699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0A5A0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дивиденды по акциям и доходы от других форм участия в капитале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323,8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0A5A0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47,5</w:t>
            </w:r>
          </w:p>
        </w:tc>
        <w:tc>
          <w:tcPr>
            <w:tcW w:w="1383" w:type="dxa"/>
          </w:tcPr>
          <w:p w:rsidR="00AD20C4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0A5A0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доходы от сдачи в аренду иного имущества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23,5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0A5A0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5,8</w:t>
            </w:r>
          </w:p>
        </w:tc>
        <w:tc>
          <w:tcPr>
            <w:tcW w:w="1383" w:type="dxa"/>
          </w:tcPr>
          <w:p w:rsidR="000A699C" w:rsidRPr="002409D3" w:rsidRDefault="000A699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0A5A0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компенсация расходов государства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869,4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2,7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0A5A0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доходы от реализации имущества, </w:t>
            </w:r>
            <w:r w:rsidR="0018223E">
              <w:rPr>
                <w:rFonts w:ascii="Times New Roman" w:hAnsi="Times New Roman" w:cs="Times New Roman"/>
                <w:sz w:val="30"/>
                <w:szCs w:val="30"/>
              </w:rPr>
              <w:t>имущественных прав на объекты интеллектуальной собственности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128,9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0,4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18223E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доходы от продажи земельных участков в частную собственность гражданам, негосударственным юридическим лицам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и т.д.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1383" w:type="dxa"/>
          </w:tcPr>
          <w:p w:rsidR="000A699C" w:rsidRPr="002409D3" w:rsidRDefault="000A699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99C" w:rsidRPr="002409D3" w:rsidTr="00EC26DF">
        <w:tc>
          <w:tcPr>
            <w:tcW w:w="6946" w:type="dxa"/>
          </w:tcPr>
          <w:p w:rsidR="000A699C" w:rsidRPr="00EA763F" w:rsidRDefault="00EA763F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штрафы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98,0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EA763F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возмещение средств бюджета, потерь, вреда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25,5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EA763F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1843" w:type="dxa"/>
          </w:tcPr>
          <w:p w:rsidR="000A699C" w:rsidRPr="002409D3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91,8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EA763F" w:rsidRDefault="00EA763F" w:rsidP="00EA763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763F">
              <w:rPr>
                <w:rFonts w:ascii="Times New Roman" w:hAnsi="Times New Roman" w:cs="Times New Roman"/>
                <w:b/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1843" w:type="dxa"/>
          </w:tcPr>
          <w:p w:rsidR="000A699C" w:rsidRPr="0017740B" w:rsidRDefault="0017740B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740B">
              <w:rPr>
                <w:rFonts w:ascii="Times New Roman" w:hAnsi="Times New Roman" w:cs="Times New Roman"/>
                <w:b/>
                <w:sz w:val="30"/>
                <w:szCs w:val="30"/>
              </w:rPr>
              <w:t>16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17740B">
              <w:rPr>
                <w:rFonts w:ascii="Times New Roman" w:hAnsi="Times New Roman" w:cs="Times New Roman"/>
                <w:b/>
                <w:sz w:val="30"/>
                <w:szCs w:val="30"/>
              </w:rPr>
              <w:t>564,1</w:t>
            </w:r>
          </w:p>
        </w:tc>
        <w:tc>
          <w:tcPr>
            <w:tcW w:w="1383" w:type="dxa"/>
          </w:tcPr>
          <w:p w:rsidR="000A699C" w:rsidRPr="0017740B" w:rsidRDefault="008D3F57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52,1</w:t>
            </w:r>
          </w:p>
        </w:tc>
      </w:tr>
      <w:tr w:rsidR="000A699C" w:rsidRPr="002409D3" w:rsidTr="00EC26DF">
        <w:tc>
          <w:tcPr>
            <w:tcW w:w="6946" w:type="dxa"/>
          </w:tcPr>
          <w:p w:rsidR="000A699C" w:rsidRPr="002409D3" w:rsidRDefault="00EA763F" w:rsidP="002409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дотации</w:t>
            </w:r>
          </w:p>
        </w:tc>
        <w:tc>
          <w:tcPr>
            <w:tcW w:w="1843" w:type="dxa"/>
          </w:tcPr>
          <w:p w:rsidR="000A699C" w:rsidRPr="002409D3" w:rsidRDefault="00AD20C4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183,5</w:t>
            </w:r>
          </w:p>
        </w:tc>
        <w:tc>
          <w:tcPr>
            <w:tcW w:w="1383" w:type="dxa"/>
          </w:tcPr>
          <w:p w:rsidR="000A699C" w:rsidRPr="002409D3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50,9</w:t>
            </w:r>
          </w:p>
        </w:tc>
      </w:tr>
      <w:tr w:rsidR="000A699C" w:rsidTr="00EC26DF">
        <w:tc>
          <w:tcPr>
            <w:tcW w:w="6946" w:type="dxa"/>
          </w:tcPr>
          <w:p w:rsidR="000A699C" w:rsidRPr="00EA763F" w:rsidRDefault="00EA763F" w:rsidP="00EA76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763F">
              <w:rPr>
                <w:rFonts w:ascii="Times New Roman" w:hAnsi="Times New Roman" w:cs="Times New Roman"/>
                <w:sz w:val="30"/>
                <w:szCs w:val="30"/>
              </w:rPr>
              <w:t>субвенции</w:t>
            </w:r>
          </w:p>
        </w:tc>
        <w:tc>
          <w:tcPr>
            <w:tcW w:w="1843" w:type="dxa"/>
          </w:tcPr>
          <w:p w:rsidR="000A699C" w:rsidRPr="0017740B" w:rsidRDefault="0017740B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7740B">
              <w:rPr>
                <w:rFonts w:ascii="Times New Roman" w:hAnsi="Times New Roman" w:cs="Times New Roman"/>
                <w:sz w:val="30"/>
                <w:szCs w:val="30"/>
              </w:rPr>
              <w:t>380,6</w:t>
            </w:r>
          </w:p>
        </w:tc>
        <w:tc>
          <w:tcPr>
            <w:tcW w:w="1383" w:type="dxa"/>
          </w:tcPr>
          <w:p w:rsidR="000A699C" w:rsidRPr="0017740B" w:rsidRDefault="008D3F57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</w:tr>
      <w:tr w:rsidR="0017740B" w:rsidTr="00EC26DF">
        <w:tc>
          <w:tcPr>
            <w:tcW w:w="6946" w:type="dxa"/>
          </w:tcPr>
          <w:p w:rsidR="0017740B" w:rsidRPr="0017740B" w:rsidRDefault="0017740B" w:rsidP="00EA763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740B">
              <w:rPr>
                <w:rFonts w:ascii="Times New Roman" w:hAnsi="Times New Roman" w:cs="Times New Roman"/>
                <w:b/>
                <w:sz w:val="30"/>
                <w:szCs w:val="30"/>
              </w:rPr>
              <w:t>ВСЕГО</w:t>
            </w:r>
          </w:p>
        </w:tc>
        <w:tc>
          <w:tcPr>
            <w:tcW w:w="1843" w:type="dxa"/>
          </w:tcPr>
          <w:p w:rsidR="0017740B" w:rsidRPr="002409D3" w:rsidRDefault="00AD20C4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31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768,4</w:t>
            </w:r>
          </w:p>
        </w:tc>
        <w:tc>
          <w:tcPr>
            <w:tcW w:w="1383" w:type="dxa"/>
          </w:tcPr>
          <w:p w:rsidR="0017740B" w:rsidRPr="002409D3" w:rsidRDefault="00AD20C4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100</w:t>
            </w:r>
          </w:p>
        </w:tc>
      </w:tr>
    </w:tbl>
    <w:p w:rsidR="001A2901" w:rsidRDefault="001A2901" w:rsidP="00A42E6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51C1" w:rsidRDefault="007151C1" w:rsidP="007151C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00BC">
        <w:rPr>
          <w:rFonts w:ascii="Times New Roman" w:hAnsi="Times New Roman" w:cs="Times New Roman"/>
          <w:b/>
          <w:sz w:val="30"/>
          <w:szCs w:val="30"/>
        </w:rPr>
        <w:lastRenderedPageBreak/>
        <w:t>СТРУКТУРА РАСХОДОВ БЮДЖЕТА КОРЕЛИЧСКОГО РАЙОНА</w:t>
      </w:r>
    </w:p>
    <w:p w:rsidR="007151C1" w:rsidRPr="007151C1" w:rsidRDefault="007151C1" w:rsidP="007151C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151C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1984"/>
        <w:gridCol w:w="1383"/>
      </w:tblGrid>
      <w:tr w:rsidR="002400BC" w:rsidTr="00A07674">
        <w:trPr>
          <w:trHeight w:val="1418"/>
        </w:trPr>
        <w:tc>
          <w:tcPr>
            <w:tcW w:w="6805" w:type="dxa"/>
          </w:tcPr>
          <w:p w:rsidR="002400BC" w:rsidRPr="00EA763F" w:rsidRDefault="002400BC" w:rsidP="0024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400BC" w:rsidRPr="00EA763F" w:rsidRDefault="002400BC" w:rsidP="0024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Утвержденный годовой план</w:t>
            </w:r>
          </w:p>
        </w:tc>
        <w:tc>
          <w:tcPr>
            <w:tcW w:w="1383" w:type="dxa"/>
          </w:tcPr>
          <w:p w:rsidR="002400BC" w:rsidRPr="00EA763F" w:rsidRDefault="002400BC" w:rsidP="0024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доходов</w:t>
            </w:r>
          </w:p>
        </w:tc>
      </w:tr>
      <w:tr w:rsidR="00EC26DF" w:rsidTr="00FC160C">
        <w:tc>
          <w:tcPr>
            <w:tcW w:w="6805" w:type="dxa"/>
          </w:tcPr>
          <w:p w:rsidR="00EC26DF" w:rsidRPr="00A42E61" w:rsidRDefault="002400BC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Госу</w:t>
            </w:r>
            <w:r w:rsidR="00A42E61"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дарственные органы общего назначения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678,2</w:t>
            </w:r>
          </w:p>
        </w:tc>
        <w:tc>
          <w:tcPr>
            <w:tcW w:w="1383" w:type="dxa"/>
          </w:tcPr>
          <w:p w:rsidR="00EC26DF" w:rsidRPr="006C6AEA" w:rsidRDefault="005373C4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8,7</w:t>
            </w:r>
          </w:p>
        </w:tc>
      </w:tr>
      <w:tr w:rsidR="00EC26DF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Социальная сфера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736,0</w:t>
            </w:r>
          </w:p>
        </w:tc>
        <w:tc>
          <w:tcPr>
            <w:tcW w:w="1383" w:type="dxa"/>
          </w:tcPr>
          <w:p w:rsidR="00EC26DF" w:rsidRPr="006C6AEA" w:rsidRDefault="005373C4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74,0</w:t>
            </w:r>
          </w:p>
        </w:tc>
      </w:tr>
      <w:tr w:rsidR="00EC26DF" w:rsidRPr="00A42E61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здравоохранение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C6AE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C6AEA">
              <w:rPr>
                <w:rFonts w:ascii="Times New Roman" w:hAnsi="Times New Roman" w:cs="Times New Roman"/>
                <w:sz w:val="30"/>
                <w:szCs w:val="30"/>
              </w:rPr>
              <w:t>352,5</w:t>
            </w:r>
          </w:p>
        </w:tc>
        <w:tc>
          <w:tcPr>
            <w:tcW w:w="1383" w:type="dxa"/>
          </w:tcPr>
          <w:p w:rsidR="00EC26DF" w:rsidRPr="006C6AEA" w:rsidRDefault="00762296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23,9</w:t>
            </w:r>
          </w:p>
        </w:tc>
      </w:tr>
      <w:tr w:rsidR="00EC26DF" w:rsidRPr="00A42E61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273,6</w:t>
            </w:r>
          </w:p>
        </w:tc>
        <w:tc>
          <w:tcPr>
            <w:tcW w:w="1383" w:type="dxa"/>
          </w:tcPr>
          <w:p w:rsidR="00EC26DF" w:rsidRPr="006C6AEA" w:rsidRDefault="00762296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5373C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EC26DF" w:rsidRPr="00A42E61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культура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498,4</w:t>
            </w:r>
          </w:p>
        </w:tc>
        <w:tc>
          <w:tcPr>
            <w:tcW w:w="1383" w:type="dxa"/>
          </w:tcPr>
          <w:p w:rsidR="00EC26DF" w:rsidRPr="006C6AEA" w:rsidRDefault="005373C4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4,9</w:t>
            </w:r>
          </w:p>
        </w:tc>
      </w:tr>
      <w:tr w:rsidR="00EC26DF" w:rsidRPr="00A42E61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240,4</w:t>
            </w:r>
          </w:p>
        </w:tc>
        <w:tc>
          <w:tcPr>
            <w:tcW w:w="1383" w:type="dxa"/>
          </w:tcPr>
          <w:p w:rsidR="00EC26DF" w:rsidRPr="006C6AEA" w:rsidRDefault="005373C4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39,8</w:t>
            </w:r>
          </w:p>
        </w:tc>
      </w:tr>
      <w:tr w:rsidR="00EC26DF" w:rsidRPr="00A42E61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sz w:val="30"/>
                <w:szCs w:val="30"/>
              </w:rPr>
              <w:t>социальная политика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371,1</w:t>
            </w:r>
          </w:p>
        </w:tc>
        <w:tc>
          <w:tcPr>
            <w:tcW w:w="1383" w:type="dxa"/>
          </w:tcPr>
          <w:p w:rsidR="00EC26DF" w:rsidRPr="006C6AEA" w:rsidRDefault="00762296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</w:t>
            </w:r>
            <w:r w:rsidR="005373C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C26DF" w:rsidRPr="00A42E61" w:rsidTr="00FC160C">
        <w:tc>
          <w:tcPr>
            <w:tcW w:w="6805" w:type="dxa"/>
          </w:tcPr>
          <w:p w:rsidR="00EC26DF" w:rsidRPr="006C6AEA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EC26DF" w:rsidRPr="006C6AEA" w:rsidRDefault="006C6AEA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C6AEA">
              <w:rPr>
                <w:rFonts w:ascii="Times New Roman" w:hAnsi="Times New Roman" w:cs="Times New Roman"/>
                <w:b/>
                <w:sz w:val="30"/>
                <w:szCs w:val="30"/>
              </w:rPr>
              <w:t>499,5</w:t>
            </w:r>
          </w:p>
        </w:tc>
        <w:tc>
          <w:tcPr>
            <w:tcW w:w="1383" w:type="dxa"/>
          </w:tcPr>
          <w:p w:rsidR="00EC26DF" w:rsidRDefault="005373C4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11,3</w:t>
            </w:r>
          </w:p>
          <w:p w:rsidR="005373C4" w:rsidRPr="005373C4" w:rsidRDefault="005373C4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C26DF" w:rsidRPr="00A42E61" w:rsidTr="00FC160C">
        <w:tc>
          <w:tcPr>
            <w:tcW w:w="6805" w:type="dxa"/>
          </w:tcPr>
          <w:p w:rsidR="00EC26DF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Сельское хозяйство</w:t>
            </w:r>
          </w:p>
        </w:tc>
        <w:tc>
          <w:tcPr>
            <w:tcW w:w="1984" w:type="dxa"/>
          </w:tcPr>
          <w:p w:rsidR="00EC26DF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839,8</w:t>
            </w:r>
          </w:p>
        </w:tc>
        <w:tc>
          <w:tcPr>
            <w:tcW w:w="1383" w:type="dxa"/>
          </w:tcPr>
          <w:p w:rsidR="00EC26DF" w:rsidRPr="006C6AEA" w:rsidRDefault="005373C4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2,7</w:t>
            </w:r>
          </w:p>
        </w:tc>
      </w:tr>
      <w:tr w:rsidR="002400BC" w:rsidRPr="00A42E61" w:rsidTr="00FC160C">
        <w:tc>
          <w:tcPr>
            <w:tcW w:w="6805" w:type="dxa"/>
          </w:tcPr>
          <w:p w:rsidR="002400BC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Транспорт</w:t>
            </w:r>
          </w:p>
        </w:tc>
        <w:tc>
          <w:tcPr>
            <w:tcW w:w="1984" w:type="dxa"/>
          </w:tcPr>
          <w:p w:rsidR="002400BC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146,1</w:t>
            </w:r>
          </w:p>
        </w:tc>
        <w:tc>
          <w:tcPr>
            <w:tcW w:w="1383" w:type="dxa"/>
          </w:tcPr>
          <w:p w:rsidR="002400BC" w:rsidRPr="006C6AEA" w:rsidRDefault="00762296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</w:t>
            </w:r>
            <w:r w:rsidR="005373C4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</w:tr>
      <w:tr w:rsidR="002400BC" w:rsidRPr="00A42E61" w:rsidTr="00FC160C">
        <w:tc>
          <w:tcPr>
            <w:tcW w:w="6805" w:type="dxa"/>
          </w:tcPr>
          <w:p w:rsidR="002400BC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Топливо и энергетика</w:t>
            </w:r>
          </w:p>
        </w:tc>
        <w:tc>
          <w:tcPr>
            <w:tcW w:w="1984" w:type="dxa"/>
          </w:tcPr>
          <w:p w:rsidR="002400BC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453,1</w:t>
            </w:r>
          </w:p>
        </w:tc>
        <w:tc>
          <w:tcPr>
            <w:tcW w:w="1383" w:type="dxa"/>
          </w:tcPr>
          <w:p w:rsidR="002400BC" w:rsidRPr="006C6AEA" w:rsidRDefault="00762296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</w:t>
            </w:r>
            <w:r w:rsidR="005373C4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</w:tr>
      <w:tr w:rsidR="002400BC" w:rsidRPr="00A42E61" w:rsidTr="00FC160C">
        <w:tc>
          <w:tcPr>
            <w:tcW w:w="6805" w:type="dxa"/>
          </w:tcPr>
          <w:p w:rsidR="002400BC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Средства массовой информации </w:t>
            </w:r>
          </w:p>
        </w:tc>
        <w:tc>
          <w:tcPr>
            <w:tcW w:w="1984" w:type="dxa"/>
          </w:tcPr>
          <w:p w:rsidR="002400BC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19,0</w:t>
            </w:r>
          </w:p>
        </w:tc>
        <w:tc>
          <w:tcPr>
            <w:tcW w:w="1383" w:type="dxa"/>
          </w:tcPr>
          <w:p w:rsidR="002400BC" w:rsidRPr="006C6AEA" w:rsidRDefault="005373C4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0,1</w:t>
            </w:r>
          </w:p>
        </w:tc>
      </w:tr>
      <w:tr w:rsidR="002400BC" w:rsidRPr="00A42E61" w:rsidTr="00FC160C">
        <w:tc>
          <w:tcPr>
            <w:tcW w:w="6805" w:type="dxa"/>
          </w:tcPr>
          <w:p w:rsidR="002400BC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Обслуживание государственного долга Республики Беларусь</w:t>
            </w:r>
          </w:p>
        </w:tc>
        <w:tc>
          <w:tcPr>
            <w:tcW w:w="1984" w:type="dxa"/>
          </w:tcPr>
          <w:p w:rsidR="002400BC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82,4</w:t>
            </w:r>
          </w:p>
        </w:tc>
        <w:tc>
          <w:tcPr>
            <w:tcW w:w="1383" w:type="dxa"/>
          </w:tcPr>
          <w:p w:rsidR="002400BC" w:rsidRPr="006C6AEA" w:rsidRDefault="00762296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</w:t>
            </w:r>
            <w:r w:rsidR="005373C4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2400BC" w:rsidRPr="00A42E61" w:rsidTr="00FC160C">
        <w:tc>
          <w:tcPr>
            <w:tcW w:w="6805" w:type="dxa"/>
          </w:tcPr>
          <w:p w:rsidR="002400BC" w:rsidRPr="00A42E61" w:rsidRDefault="00A42E61" w:rsidP="00A42E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E61">
              <w:rPr>
                <w:rFonts w:ascii="Times New Roman" w:hAnsi="Times New Roman" w:cs="Times New Roman"/>
                <w:b/>
                <w:sz w:val="30"/>
                <w:szCs w:val="30"/>
              </w:rPr>
              <w:t>Прочие расходы</w:t>
            </w:r>
          </w:p>
        </w:tc>
        <w:tc>
          <w:tcPr>
            <w:tcW w:w="1984" w:type="dxa"/>
          </w:tcPr>
          <w:p w:rsidR="002400BC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271,5</w:t>
            </w:r>
          </w:p>
        </w:tc>
        <w:tc>
          <w:tcPr>
            <w:tcW w:w="1383" w:type="dxa"/>
          </w:tcPr>
          <w:p w:rsidR="002400BC" w:rsidRPr="006C6AEA" w:rsidRDefault="005373C4" w:rsidP="005373C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0,9</w:t>
            </w:r>
          </w:p>
        </w:tc>
      </w:tr>
      <w:tr w:rsidR="002400BC" w:rsidRPr="00A42E61" w:rsidTr="00FC160C">
        <w:tc>
          <w:tcPr>
            <w:tcW w:w="6805" w:type="dxa"/>
          </w:tcPr>
          <w:p w:rsidR="002400BC" w:rsidRPr="00A07674" w:rsidRDefault="00A42E61" w:rsidP="00A0767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7674">
              <w:rPr>
                <w:rFonts w:ascii="Times New Roman" w:hAnsi="Times New Roman" w:cs="Times New Roman"/>
                <w:b/>
                <w:sz w:val="30"/>
                <w:szCs w:val="30"/>
              </w:rPr>
              <w:t>ВСЕГО</w:t>
            </w:r>
          </w:p>
        </w:tc>
        <w:tc>
          <w:tcPr>
            <w:tcW w:w="1984" w:type="dxa"/>
          </w:tcPr>
          <w:p w:rsidR="002400BC" w:rsidRPr="006C6AEA" w:rsidRDefault="00762296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725,6</w:t>
            </w:r>
          </w:p>
        </w:tc>
        <w:tc>
          <w:tcPr>
            <w:tcW w:w="1383" w:type="dxa"/>
          </w:tcPr>
          <w:p w:rsidR="002400BC" w:rsidRPr="006C6AEA" w:rsidRDefault="00FC160C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100</w:t>
            </w:r>
          </w:p>
        </w:tc>
      </w:tr>
    </w:tbl>
    <w:p w:rsidR="001A2901" w:rsidRPr="00A42E61" w:rsidRDefault="001A2901" w:rsidP="001A290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A2901" w:rsidRPr="00A42E6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Pr="00A42E6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A2901" w:rsidRDefault="001A290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4DE1" w:rsidRDefault="00644DE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4DE1" w:rsidRDefault="00644DE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4DE1" w:rsidRDefault="00644DE1" w:rsidP="001A290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151C1" w:rsidRDefault="007151C1" w:rsidP="007151C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4DE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ПРОГРАМНЫЕ РАСХОДЫ БЮДЖЕТА КОРЕЛИЧСКОГО РАЙОНА </w:t>
      </w:r>
    </w:p>
    <w:p w:rsidR="00644DE1" w:rsidRPr="007151C1" w:rsidRDefault="007151C1" w:rsidP="007151C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151C1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138"/>
        <w:gridCol w:w="1772"/>
        <w:gridCol w:w="1262"/>
      </w:tblGrid>
      <w:tr w:rsidR="00644DE1" w:rsidRPr="00644DE1" w:rsidTr="006809C6">
        <w:tc>
          <w:tcPr>
            <w:tcW w:w="7138" w:type="dxa"/>
          </w:tcPr>
          <w:p w:rsidR="00644DE1" w:rsidRPr="00EA763F" w:rsidRDefault="00644DE1" w:rsidP="006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</w:tcPr>
          <w:p w:rsidR="00644DE1" w:rsidRPr="00EA763F" w:rsidRDefault="00644DE1" w:rsidP="006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Утвержденный годовой план</w:t>
            </w:r>
          </w:p>
        </w:tc>
        <w:tc>
          <w:tcPr>
            <w:tcW w:w="1262" w:type="dxa"/>
          </w:tcPr>
          <w:p w:rsidR="00644DE1" w:rsidRPr="00EA763F" w:rsidRDefault="00644DE1" w:rsidP="006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F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доходов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развития аграрного бизнеса в Республике Беларусь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C160C">
              <w:rPr>
                <w:rFonts w:ascii="Times New Roman" w:hAnsi="Times New Roman" w:cs="Times New Roman"/>
                <w:sz w:val="30"/>
                <w:szCs w:val="30"/>
              </w:rPr>
              <w:t>839,2</w:t>
            </w:r>
          </w:p>
        </w:tc>
        <w:tc>
          <w:tcPr>
            <w:tcW w:w="1262" w:type="dxa"/>
          </w:tcPr>
          <w:p w:rsidR="006809C6" w:rsidRPr="00FC160C" w:rsidRDefault="005373C4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3,1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по преодолению последствий катастрофы на Чернобыльской АЭС на 2011-2015 годы и на период до 2020 года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C160C">
              <w:rPr>
                <w:rFonts w:ascii="Times New Roman" w:hAnsi="Times New Roman" w:cs="Times New Roman"/>
                <w:sz w:val="30"/>
                <w:szCs w:val="30"/>
              </w:rPr>
              <w:t>0,6</w:t>
            </w:r>
          </w:p>
        </w:tc>
        <w:tc>
          <w:tcPr>
            <w:tcW w:w="1262" w:type="dxa"/>
          </w:tcPr>
          <w:p w:rsidR="006809C6" w:rsidRPr="00FC160C" w:rsidRDefault="006809C6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о социальной защите и содействии занятости населения на 2016-2020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C160C">
              <w:rPr>
                <w:rFonts w:ascii="Times New Roman" w:hAnsi="Times New Roman" w:cs="Times New Roman"/>
                <w:sz w:val="30"/>
                <w:szCs w:val="30"/>
              </w:rPr>
              <w:t>827,9</w:t>
            </w:r>
          </w:p>
        </w:tc>
        <w:tc>
          <w:tcPr>
            <w:tcW w:w="1262" w:type="dxa"/>
          </w:tcPr>
          <w:p w:rsidR="006809C6" w:rsidRPr="00FC160C" w:rsidRDefault="00FC160C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5373C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"Здоровье народа и демографическая безопасность Республики Беларусь" на 2016-2020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7308,2</w:t>
            </w:r>
          </w:p>
        </w:tc>
        <w:tc>
          <w:tcPr>
            <w:tcW w:w="126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26,9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"Охрана окружающей среды и устойчивое использование природных ресурсов" на 2016-2020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34,5</w:t>
            </w:r>
          </w:p>
        </w:tc>
        <w:tc>
          <w:tcPr>
            <w:tcW w:w="1262" w:type="dxa"/>
          </w:tcPr>
          <w:p w:rsidR="006809C6" w:rsidRPr="00FC160C" w:rsidRDefault="005373C4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6809C6" w:rsidRPr="00644DE1" w:rsidTr="0017740B">
        <w:trPr>
          <w:trHeight w:val="552"/>
        </w:trPr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"Беларусь гостеприимная" на 2016-2020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  <w:tc>
          <w:tcPr>
            <w:tcW w:w="1262" w:type="dxa"/>
          </w:tcPr>
          <w:p w:rsidR="006809C6" w:rsidRPr="00FC160C" w:rsidRDefault="006809C6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"Образование и молодежная политика"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629,1</w:t>
            </w:r>
          </w:p>
        </w:tc>
        <w:tc>
          <w:tcPr>
            <w:tcW w:w="1262" w:type="dxa"/>
          </w:tcPr>
          <w:p w:rsidR="006809C6" w:rsidRPr="00FC160C" w:rsidRDefault="00FC160C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</w:t>
            </w:r>
            <w:r w:rsidR="005373C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"Культура Беларуси"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508,4</w:t>
            </w:r>
          </w:p>
        </w:tc>
        <w:tc>
          <w:tcPr>
            <w:tcW w:w="1262" w:type="dxa"/>
          </w:tcPr>
          <w:p w:rsidR="006809C6" w:rsidRPr="00FC160C" w:rsidRDefault="005373C4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5,6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развития физической культуры и спорта в Республике Беларусь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273,6</w:t>
            </w:r>
          </w:p>
        </w:tc>
        <w:tc>
          <w:tcPr>
            <w:tcW w:w="1262" w:type="dxa"/>
          </w:tcPr>
          <w:p w:rsidR="006809C6" w:rsidRPr="00FC160C" w:rsidRDefault="00FC160C" w:rsidP="005373C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5373C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"Комфортное жилье и благоприятная среда"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076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495,9</w:t>
            </w:r>
          </w:p>
        </w:tc>
        <w:tc>
          <w:tcPr>
            <w:tcW w:w="1262" w:type="dxa"/>
          </w:tcPr>
          <w:p w:rsidR="006809C6" w:rsidRPr="00FC160C" w:rsidRDefault="005373C4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12,9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"Строительство жилья"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92,0</w:t>
            </w:r>
          </w:p>
        </w:tc>
        <w:tc>
          <w:tcPr>
            <w:tcW w:w="1262" w:type="dxa"/>
          </w:tcPr>
          <w:p w:rsidR="006809C6" w:rsidRPr="00FC160C" w:rsidRDefault="005373C4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развития транспортного комплекса Республики Беларусь на 2016 - 2020 годы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146,1</w:t>
            </w:r>
          </w:p>
        </w:tc>
        <w:tc>
          <w:tcPr>
            <w:tcW w:w="1262" w:type="dxa"/>
          </w:tcPr>
          <w:p w:rsidR="006809C6" w:rsidRPr="00FC160C" w:rsidRDefault="005373C4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</w:t>
            </w:r>
          </w:p>
        </w:tc>
      </w:tr>
      <w:tr w:rsidR="006809C6" w:rsidRPr="00644DE1" w:rsidTr="006809C6">
        <w:tc>
          <w:tcPr>
            <w:tcW w:w="7138" w:type="dxa"/>
          </w:tcPr>
          <w:p w:rsidR="006809C6" w:rsidRPr="00FC160C" w:rsidRDefault="006809C6">
            <w:pP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Государственная программа на 2015-2020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1772" w:type="dxa"/>
          </w:tcPr>
          <w:p w:rsidR="006809C6" w:rsidRPr="00FC160C" w:rsidRDefault="00FC160C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9,0</w:t>
            </w:r>
          </w:p>
        </w:tc>
        <w:tc>
          <w:tcPr>
            <w:tcW w:w="1262" w:type="dxa"/>
          </w:tcPr>
          <w:p w:rsidR="006809C6" w:rsidRPr="00FC160C" w:rsidRDefault="006809C6" w:rsidP="00A0767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7740B" w:rsidRPr="00644DE1" w:rsidTr="00FC160C">
        <w:trPr>
          <w:trHeight w:val="401"/>
        </w:trPr>
        <w:tc>
          <w:tcPr>
            <w:tcW w:w="7138" w:type="dxa"/>
          </w:tcPr>
          <w:p w:rsidR="0017740B" w:rsidRPr="00FC160C" w:rsidRDefault="0017740B">
            <w:pPr>
              <w:rPr>
                <w:rFonts w:ascii="Times New Roman CYR" w:hAnsi="Times New Roman CYR" w:cs="Times New Roman CYR"/>
                <w:b/>
                <w:bCs/>
                <w:iCs/>
                <w:sz w:val="30"/>
                <w:szCs w:val="30"/>
              </w:rPr>
            </w:pPr>
            <w:r w:rsidRPr="00FC160C">
              <w:rPr>
                <w:rFonts w:ascii="Times New Roman CYR" w:hAnsi="Times New Roman CYR" w:cs="Times New Roman CYR"/>
                <w:b/>
                <w:bCs/>
                <w:iCs/>
                <w:sz w:val="30"/>
                <w:szCs w:val="30"/>
              </w:rPr>
              <w:t>ВСЕГО</w:t>
            </w:r>
          </w:p>
        </w:tc>
        <w:tc>
          <w:tcPr>
            <w:tcW w:w="1772" w:type="dxa"/>
          </w:tcPr>
          <w:p w:rsidR="0017740B" w:rsidRPr="00FC160C" w:rsidRDefault="00FC160C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60C">
              <w:rPr>
                <w:rFonts w:ascii="Times New Roman" w:hAnsi="Times New Roman" w:cs="Times New Roman"/>
                <w:b/>
                <w:sz w:val="30"/>
                <w:szCs w:val="30"/>
              </w:rPr>
              <w:t>27</w:t>
            </w:r>
            <w:r w:rsidR="00A0767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FC160C">
              <w:rPr>
                <w:rFonts w:ascii="Times New Roman" w:hAnsi="Times New Roman" w:cs="Times New Roman"/>
                <w:b/>
                <w:sz w:val="30"/>
                <w:szCs w:val="30"/>
              </w:rPr>
              <w:t>167,5</w:t>
            </w:r>
          </w:p>
        </w:tc>
        <w:tc>
          <w:tcPr>
            <w:tcW w:w="1262" w:type="dxa"/>
          </w:tcPr>
          <w:p w:rsidR="0017740B" w:rsidRPr="00FC160C" w:rsidRDefault="00A07674" w:rsidP="00A0767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100</w:t>
            </w:r>
          </w:p>
        </w:tc>
      </w:tr>
    </w:tbl>
    <w:p w:rsidR="00644DE1" w:rsidRPr="00644DE1" w:rsidRDefault="00644DE1" w:rsidP="001A290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644DE1" w:rsidRPr="00644DE1" w:rsidSect="00A42E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8"/>
    <w:rsid w:val="000A5A0E"/>
    <w:rsid w:val="000A699C"/>
    <w:rsid w:val="00126013"/>
    <w:rsid w:val="0017740B"/>
    <w:rsid w:val="0018223E"/>
    <w:rsid w:val="00197B35"/>
    <w:rsid w:val="001A2901"/>
    <w:rsid w:val="002400BC"/>
    <w:rsid w:val="002409D3"/>
    <w:rsid w:val="00410C98"/>
    <w:rsid w:val="005373C4"/>
    <w:rsid w:val="00557815"/>
    <w:rsid w:val="00644DE1"/>
    <w:rsid w:val="006809C6"/>
    <w:rsid w:val="006C6AEA"/>
    <w:rsid w:val="007151C1"/>
    <w:rsid w:val="00762296"/>
    <w:rsid w:val="008D3F57"/>
    <w:rsid w:val="00A07674"/>
    <w:rsid w:val="00A42E61"/>
    <w:rsid w:val="00AD20C4"/>
    <w:rsid w:val="00EA763F"/>
    <w:rsid w:val="00EC26DF"/>
    <w:rsid w:val="00F063AC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29C-F2D7-45E6-85E9-EA40489B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bianetskaya</dc:creator>
  <cp:keywords/>
  <dc:description/>
  <cp:lastModifiedBy>bianetskaya</cp:lastModifiedBy>
  <cp:revision>7</cp:revision>
  <cp:lastPrinted>2019-03-27T08:06:00Z</cp:lastPrinted>
  <dcterms:created xsi:type="dcterms:W3CDTF">2019-03-26T07:07:00Z</dcterms:created>
  <dcterms:modified xsi:type="dcterms:W3CDTF">2019-03-27T08:15:00Z</dcterms:modified>
</cp:coreProperties>
</file>