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7E" w:rsidRPr="003F17E5" w:rsidRDefault="005B017E" w:rsidP="005B017E">
      <w:pPr>
        <w:pStyle w:val="20"/>
        <w:shd w:val="clear" w:color="auto" w:fill="auto"/>
        <w:tabs>
          <w:tab w:val="left" w:pos="4307"/>
        </w:tabs>
        <w:spacing w:before="0"/>
      </w:pPr>
      <w:r w:rsidRPr="003F17E5">
        <w:t xml:space="preserve">ФИЛИАЛ ГОСЭНЕРГОГАЗНАДЗОРА ПО ГРОДНЕНСКОЙ ОБЛАСТИ </w:t>
      </w:r>
    </w:p>
    <w:p w:rsidR="008F189A" w:rsidRDefault="00D27082" w:rsidP="008F189A">
      <w:pPr>
        <w:pStyle w:val="20"/>
        <w:shd w:val="clear" w:color="auto" w:fill="auto"/>
        <w:spacing w:before="0"/>
        <w:jc w:val="center"/>
        <w:rPr>
          <w:noProof/>
          <w:lang w:eastAsia="ru-RU"/>
        </w:rPr>
      </w:pPr>
      <w:r>
        <w:rPr>
          <w:noProof/>
          <w:lang w:eastAsia="ru-RU"/>
        </w:rPr>
        <w:t>ЛИДСКОЕ МЕЖРАЙОННОЕ ОТДЕЛЕНИЕ</w:t>
      </w:r>
      <w:r w:rsidR="008B05E0" w:rsidRPr="00D066E6">
        <w:rPr>
          <w:noProof/>
          <w:lang w:eastAsia="ru-RU"/>
        </w:rPr>
        <w:t xml:space="preserve"> </w:t>
      </w:r>
    </w:p>
    <w:p w:rsidR="00D27082" w:rsidRDefault="00D27082" w:rsidP="00D27082">
      <w:pPr>
        <w:jc w:val="right"/>
        <w:rPr>
          <w:rFonts w:ascii="Times New Roman" w:hAnsi="Times New Roman"/>
          <w:sz w:val="28"/>
          <w:szCs w:val="28"/>
        </w:rPr>
      </w:pPr>
    </w:p>
    <w:p w:rsidR="00D27082" w:rsidRPr="0031390A" w:rsidRDefault="00D27082" w:rsidP="00D27082">
      <w:pPr>
        <w:jc w:val="right"/>
        <w:rPr>
          <w:rFonts w:ascii="Times New Roman" w:hAnsi="Times New Roman"/>
          <w:sz w:val="28"/>
          <w:szCs w:val="28"/>
        </w:rPr>
      </w:pPr>
      <w:r w:rsidRPr="0031390A">
        <w:rPr>
          <w:rFonts w:ascii="Times New Roman" w:hAnsi="Times New Roman"/>
          <w:sz w:val="28"/>
          <w:szCs w:val="28"/>
        </w:rPr>
        <w:t>Руководителю предприятия (организации)</w:t>
      </w:r>
    </w:p>
    <w:p w:rsidR="00D27082" w:rsidRDefault="00D27082" w:rsidP="00D27082">
      <w:pPr>
        <w:pStyle w:val="Style1"/>
        <w:widowControl/>
        <w:spacing w:before="67" w:line="240" w:lineRule="auto"/>
        <w:ind w:firstLine="0"/>
        <w:jc w:val="center"/>
        <w:rPr>
          <w:rStyle w:val="FontStyle11"/>
          <w:sz w:val="28"/>
          <w:szCs w:val="28"/>
          <w:lang w:val="ru-RU"/>
        </w:rPr>
      </w:pPr>
    </w:p>
    <w:p w:rsidR="00D27082" w:rsidRDefault="00D27082" w:rsidP="00D27082">
      <w:pPr>
        <w:pStyle w:val="Style1"/>
        <w:widowControl/>
        <w:spacing w:before="67" w:line="240" w:lineRule="auto"/>
        <w:ind w:firstLine="0"/>
        <w:jc w:val="center"/>
        <w:rPr>
          <w:rStyle w:val="FontStyle11"/>
          <w:sz w:val="28"/>
          <w:szCs w:val="28"/>
          <w:lang w:val="ru-RU"/>
        </w:rPr>
      </w:pPr>
      <w:r w:rsidRPr="0031390A">
        <w:rPr>
          <w:rStyle w:val="FontStyle11"/>
          <w:sz w:val="28"/>
          <w:szCs w:val="28"/>
          <w:lang w:val="ru-RU"/>
        </w:rPr>
        <w:t xml:space="preserve">ИНФОРМАЦИОННОЕ ПИСЬМО - ПРЕДПИСАНИЕ </w:t>
      </w:r>
    </w:p>
    <w:p w:rsidR="00D27082" w:rsidRDefault="00D27082" w:rsidP="008F189A">
      <w:pPr>
        <w:pStyle w:val="20"/>
        <w:shd w:val="clear" w:color="auto" w:fill="auto"/>
        <w:spacing w:before="0"/>
        <w:jc w:val="center"/>
        <w:rPr>
          <w:noProof/>
          <w:lang w:eastAsia="ru-RU"/>
        </w:rPr>
      </w:pPr>
    </w:p>
    <w:p w:rsidR="00D27082" w:rsidRPr="00D066E6" w:rsidRDefault="00D27082" w:rsidP="008F189A">
      <w:pPr>
        <w:pStyle w:val="20"/>
        <w:shd w:val="clear" w:color="auto" w:fill="auto"/>
        <w:spacing w:before="0"/>
        <w:jc w:val="center"/>
        <w:rPr>
          <w:noProof/>
          <w:lang w:eastAsia="ru-RU"/>
        </w:rPr>
      </w:pPr>
    </w:p>
    <w:p w:rsidR="00903DC8" w:rsidRPr="00D27082" w:rsidRDefault="0010357B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 xml:space="preserve">Любые работы </w:t>
      </w:r>
      <w:r w:rsidR="00D27082" w:rsidRPr="00D27082">
        <w:rPr>
          <w:rFonts w:ascii="Times New Roman" w:hAnsi="Times New Roman" w:cs="Times New Roman"/>
          <w:sz w:val="28"/>
          <w:szCs w:val="28"/>
        </w:rPr>
        <w:t xml:space="preserve">в </w:t>
      </w:r>
      <w:r w:rsidRPr="00D27082">
        <w:rPr>
          <w:rFonts w:ascii="Times New Roman" w:hAnsi="Times New Roman" w:cs="Times New Roman"/>
          <w:sz w:val="28"/>
          <w:szCs w:val="28"/>
        </w:rPr>
        <w:t xml:space="preserve">охранной зоне воздушных линий электропередач сопряжены с опасностью и риском поражения электрическим током. </w:t>
      </w:r>
      <w:r w:rsidR="00C65BB4" w:rsidRPr="00D27082">
        <w:rPr>
          <w:rFonts w:ascii="Times New Roman" w:hAnsi="Times New Roman" w:cs="Times New Roman"/>
          <w:sz w:val="28"/>
          <w:szCs w:val="28"/>
        </w:rPr>
        <w:t>Ежегодно при производстве погрузочно-разгрузочных работ под действие электрического тока попадают работники строительно-монтажных организаций (СМО) и работники агро-промышленного комплекса (АПК). Не исключением стал и этот год:</w:t>
      </w:r>
    </w:p>
    <w:p w:rsidR="008F78B5" w:rsidRPr="00D27082" w:rsidRDefault="00C65BB4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ab/>
        <w:t>01 сентября 2020г. работником строительного треста №14 г. Гомель при выгрузке песка в охра</w:t>
      </w:r>
      <w:r w:rsidR="008F78B5" w:rsidRPr="00D27082">
        <w:rPr>
          <w:rFonts w:ascii="Times New Roman" w:hAnsi="Times New Roman" w:cs="Times New Roman"/>
          <w:sz w:val="28"/>
          <w:szCs w:val="28"/>
        </w:rPr>
        <w:t xml:space="preserve">нной зоне ВЛ-10кВ, установил автомобиль непосредственно под проводами ВЛ-10кВ. При выгрузке приблизился и зацепил провод ВЛ-10кВ, в результате произошел его обрыв и последующее возгорание автомобиля. Водитель успел покинуть автомобиль. С филиалом "Гомельские электрические сети" работы в охранной зоне не согласовывались. </w:t>
      </w:r>
    </w:p>
    <w:p w:rsidR="008327B6" w:rsidRPr="00D27082" w:rsidRDefault="008327B6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ab/>
        <w:t>19 августа 2020г. ИП Романко А.И., на личном автомобиле марки МАЗ по договору с ОАО "Птицефабрика Дружба" осуществлял перевозку зерна. На территории филиала "Тепливоды" ОАО "Птицефабрика Дружба" произвёл выгрузку зерна на площадку хранения, не опуская кузов продолжил движение по территории в сторону выезда, задев при этом провод ВЛ-10кВ. Выйдя из автомобиля, Романко А.И. увидел загоревшиеся передние колёса и решил отогнать автомобиль не безопасное расстояние. При приближении к кабине автомобиля и прикосновении к ручке двери попал под напряжение и был смертельно травмирован электрическим током.</w:t>
      </w:r>
    </w:p>
    <w:p w:rsidR="00D27082" w:rsidRPr="00D27082" w:rsidRDefault="00D27082" w:rsidP="008F1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C8" w:rsidRPr="00D27082" w:rsidRDefault="00D27082" w:rsidP="008F1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82">
        <w:rPr>
          <w:rFonts w:ascii="Times New Roman" w:hAnsi="Times New Roman" w:cs="Times New Roman"/>
          <w:b/>
          <w:sz w:val="28"/>
          <w:szCs w:val="28"/>
        </w:rPr>
        <w:t>Филиал Госэнергогазнадзора по Гродненской области напоминает:</w:t>
      </w:r>
    </w:p>
    <w:p w:rsidR="008F189A" w:rsidRPr="00D27082" w:rsidRDefault="00D27082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действующими </w:t>
      </w:r>
      <w:r w:rsidR="008F189A" w:rsidRPr="00D27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охраны электрических сетей </w:t>
      </w:r>
      <w:r w:rsidR="00D066E6" w:rsidRPr="00D27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напряжением </w:t>
      </w:r>
      <w:r w:rsidR="008F189A" w:rsidRPr="00D27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и свыше 1000 В  определено, что </w:t>
      </w:r>
      <w:r w:rsidR="008F189A" w:rsidRPr="00D27082">
        <w:rPr>
          <w:rFonts w:ascii="Times New Roman" w:hAnsi="Times New Roman" w:cs="Times New Roman"/>
          <w:sz w:val="28"/>
          <w:szCs w:val="28"/>
        </w:rPr>
        <w:t>охранная зона воздушных линий электропередачи установлена вдоль линий в виде земельного участка и воздушного пространства, ограниченных вертикальными плоскостями, отстоящими по обе стороны л</w:t>
      </w:r>
      <w:r w:rsidR="00D066E6" w:rsidRPr="00D27082">
        <w:rPr>
          <w:rFonts w:ascii="Times New Roman" w:hAnsi="Times New Roman" w:cs="Times New Roman"/>
          <w:sz w:val="28"/>
          <w:szCs w:val="28"/>
        </w:rPr>
        <w:t>инии от крайних проводов при не</w:t>
      </w:r>
      <w:r w:rsidR="008F189A" w:rsidRPr="00D27082">
        <w:rPr>
          <w:rFonts w:ascii="Times New Roman" w:hAnsi="Times New Roman" w:cs="Times New Roman"/>
          <w:sz w:val="28"/>
          <w:szCs w:val="28"/>
        </w:rPr>
        <w:t>отклон</w:t>
      </w:r>
      <w:r w:rsidRPr="00D27082">
        <w:rPr>
          <w:rFonts w:ascii="Times New Roman" w:hAnsi="Times New Roman" w:cs="Times New Roman"/>
          <w:sz w:val="28"/>
          <w:szCs w:val="28"/>
        </w:rPr>
        <w:t>ё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нном их положении на расстоянии: </w:t>
      </w:r>
    </w:p>
    <w:p w:rsidR="008F189A" w:rsidRPr="00D27082" w:rsidRDefault="00821BAD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 xml:space="preserve">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- для воздушных линий </w:t>
      </w:r>
      <w:r w:rsidR="00D066E6" w:rsidRPr="00D27082">
        <w:rPr>
          <w:rFonts w:ascii="Times New Roman" w:hAnsi="Times New Roman" w:cs="Times New Roman"/>
          <w:sz w:val="28"/>
          <w:szCs w:val="28"/>
        </w:rPr>
        <w:t xml:space="preserve">напряжением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0,4 кВ - 2 м; </w:t>
      </w:r>
    </w:p>
    <w:p w:rsidR="008F189A" w:rsidRPr="00D27082" w:rsidRDefault="00821BAD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 xml:space="preserve">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- для воздушных линий </w:t>
      </w:r>
      <w:r w:rsidR="00D066E6" w:rsidRPr="00D27082">
        <w:rPr>
          <w:rFonts w:ascii="Times New Roman" w:hAnsi="Times New Roman" w:cs="Times New Roman"/>
          <w:sz w:val="28"/>
          <w:szCs w:val="28"/>
        </w:rPr>
        <w:t xml:space="preserve">напряжением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6-10 кВ - 10 м; </w:t>
      </w:r>
    </w:p>
    <w:p w:rsidR="008F189A" w:rsidRPr="00D27082" w:rsidRDefault="00821BAD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- для воздушных линий </w:t>
      </w:r>
      <w:r w:rsidR="00D066E6" w:rsidRPr="00D27082">
        <w:rPr>
          <w:rFonts w:ascii="Times New Roman" w:hAnsi="Times New Roman" w:cs="Times New Roman"/>
          <w:sz w:val="28"/>
          <w:szCs w:val="28"/>
        </w:rPr>
        <w:t xml:space="preserve">напряжением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35 кВ - 15 м; </w:t>
      </w:r>
    </w:p>
    <w:p w:rsidR="00821BAD" w:rsidRPr="00D27082" w:rsidRDefault="00821BAD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 xml:space="preserve">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- для воздушных линий </w:t>
      </w:r>
      <w:r w:rsidR="00D066E6" w:rsidRPr="00D27082">
        <w:rPr>
          <w:rFonts w:ascii="Times New Roman" w:hAnsi="Times New Roman" w:cs="Times New Roman"/>
          <w:sz w:val="28"/>
          <w:szCs w:val="28"/>
        </w:rPr>
        <w:t xml:space="preserve">напряжением </w:t>
      </w:r>
      <w:r w:rsidR="008F189A" w:rsidRPr="00D27082">
        <w:rPr>
          <w:rFonts w:ascii="Times New Roman" w:hAnsi="Times New Roman" w:cs="Times New Roman"/>
          <w:sz w:val="28"/>
          <w:szCs w:val="28"/>
        </w:rPr>
        <w:t>110 кВ - 20 м;</w:t>
      </w:r>
    </w:p>
    <w:p w:rsidR="008F189A" w:rsidRPr="00D27082" w:rsidRDefault="008F189A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 xml:space="preserve"> - для воздушных линий </w:t>
      </w:r>
      <w:r w:rsidR="00D066E6" w:rsidRPr="00D27082">
        <w:rPr>
          <w:rFonts w:ascii="Times New Roman" w:hAnsi="Times New Roman" w:cs="Times New Roman"/>
          <w:sz w:val="28"/>
          <w:szCs w:val="28"/>
        </w:rPr>
        <w:t xml:space="preserve">напряжением </w:t>
      </w:r>
      <w:r w:rsidRPr="00D27082">
        <w:rPr>
          <w:rFonts w:ascii="Times New Roman" w:hAnsi="Times New Roman" w:cs="Times New Roman"/>
          <w:sz w:val="28"/>
          <w:szCs w:val="28"/>
        </w:rPr>
        <w:t xml:space="preserve">220 кВ - 25 м; </w:t>
      </w:r>
    </w:p>
    <w:p w:rsidR="008F189A" w:rsidRPr="00D27082" w:rsidRDefault="00821BAD" w:rsidP="008F1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 xml:space="preserve">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- для воздушных линий </w:t>
      </w:r>
      <w:r w:rsidR="00D066E6" w:rsidRPr="00D27082">
        <w:rPr>
          <w:rFonts w:ascii="Times New Roman" w:hAnsi="Times New Roman" w:cs="Times New Roman"/>
          <w:sz w:val="28"/>
          <w:szCs w:val="28"/>
        </w:rPr>
        <w:t xml:space="preserve">напряжением </w:t>
      </w:r>
      <w:r w:rsidR="008F189A" w:rsidRPr="00D27082">
        <w:rPr>
          <w:rFonts w:ascii="Times New Roman" w:hAnsi="Times New Roman" w:cs="Times New Roman"/>
          <w:sz w:val="28"/>
          <w:szCs w:val="28"/>
        </w:rPr>
        <w:t xml:space="preserve">330 кВ - 30 м. </w:t>
      </w:r>
    </w:p>
    <w:p w:rsidR="008F189A" w:rsidRPr="00D27082" w:rsidRDefault="008F189A" w:rsidP="008F189A">
      <w:pPr>
        <w:spacing w:after="0"/>
        <w:ind w:right="252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>В охранных зонах линий электропередачи без письменного согласия их владельца запрещается:</w:t>
      </w:r>
    </w:p>
    <w:p w:rsidR="008F189A" w:rsidRPr="00D27082" w:rsidRDefault="008F189A" w:rsidP="008F18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right="252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>производить строительство, капитальный ремонт, реконструкцию или снос любых зданий и сооружений;</w:t>
      </w:r>
    </w:p>
    <w:p w:rsidR="008F189A" w:rsidRPr="00D27082" w:rsidRDefault="008F189A" w:rsidP="008F18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right="252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>осуществлять погрузочно-разгрузочные,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а также производить полив сельскохозяйственных культур;</w:t>
      </w:r>
    </w:p>
    <w:p w:rsidR="008F189A" w:rsidRPr="00D27082" w:rsidRDefault="008F189A" w:rsidP="00D066E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right="252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z w:val="28"/>
          <w:szCs w:val="28"/>
        </w:rPr>
        <w:t>совершать проезд машин и механизмов, имеющих общую высоту с грузом или без груза от поверхности дороги более 4,5 м</w:t>
      </w:r>
      <w:r w:rsidR="003F17E5" w:rsidRPr="00D27082">
        <w:rPr>
          <w:rFonts w:ascii="Times New Roman" w:hAnsi="Times New Roman" w:cs="Times New Roman"/>
          <w:sz w:val="28"/>
          <w:szCs w:val="28"/>
        </w:rPr>
        <w:t>.</w:t>
      </w:r>
    </w:p>
    <w:p w:rsidR="008F189A" w:rsidRPr="00D27082" w:rsidRDefault="008F189A" w:rsidP="008F189A">
      <w:pPr>
        <w:shd w:val="clear" w:color="auto" w:fill="FFFFFF"/>
        <w:tabs>
          <w:tab w:val="left" w:pos="614"/>
        </w:tabs>
        <w:spacing w:before="5" w:after="0"/>
        <w:ind w:right="252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Запрещается производить всякого рода действия, которые могут нарушить нормальную работу электрических сетей или привести к </w:t>
      </w:r>
      <w:r w:rsidRPr="00D27082">
        <w:rPr>
          <w:rFonts w:ascii="Times New Roman" w:hAnsi="Times New Roman" w:cs="Times New Roman"/>
          <w:spacing w:val="-6"/>
          <w:sz w:val="28"/>
          <w:szCs w:val="28"/>
        </w:rPr>
        <w:t>их повреждениям, в частности:</w:t>
      </w:r>
    </w:p>
    <w:p w:rsidR="008F189A" w:rsidRPr="00D27082" w:rsidRDefault="008F189A" w:rsidP="00D270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набрасывать на провода, приставлять и привязывать к опорам и проводам посторонние предметы, влезать на опоры, загромождать </w:t>
      </w:r>
      <w:r w:rsidRPr="00D27082">
        <w:rPr>
          <w:rFonts w:ascii="Times New Roman" w:hAnsi="Times New Roman" w:cs="Times New Roman"/>
          <w:spacing w:val="-6"/>
          <w:sz w:val="28"/>
          <w:szCs w:val="28"/>
        </w:rPr>
        <w:t>подходы к ним и сбрасывать на провода снег с крыш зданий;</w:t>
      </w:r>
    </w:p>
    <w:p w:rsidR="008F189A" w:rsidRPr="00D27082" w:rsidRDefault="008F189A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pacing w:val="-3"/>
          <w:sz w:val="28"/>
          <w:szCs w:val="28"/>
        </w:rPr>
        <w:t xml:space="preserve">разводить </w:t>
      </w:r>
      <w:r w:rsidRPr="00D27082">
        <w:rPr>
          <w:rFonts w:ascii="Times New Roman" w:hAnsi="Times New Roman" w:cs="Times New Roman"/>
          <w:spacing w:val="-1"/>
          <w:sz w:val="28"/>
          <w:szCs w:val="28"/>
        </w:rPr>
        <w:t xml:space="preserve">огонь вблизи вводных и распределительных устройств, воздушных </w:t>
      </w:r>
      <w:r w:rsidRPr="00D27082">
        <w:rPr>
          <w:rFonts w:ascii="Times New Roman" w:hAnsi="Times New Roman" w:cs="Times New Roman"/>
          <w:spacing w:val="-5"/>
          <w:sz w:val="28"/>
          <w:szCs w:val="28"/>
        </w:rPr>
        <w:t>линий электропередачи</w:t>
      </w:r>
      <w:r w:rsidRPr="00D2708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189A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8F189A" w:rsidRPr="00D27082">
        <w:rPr>
          <w:rFonts w:ascii="Times New Roman" w:hAnsi="Times New Roman" w:cs="Times New Roman"/>
          <w:spacing w:val="-5"/>
          <w:sz w:val="28"/>
          <w:szCs w:val="28"/>
        </w:rPr>
        <w:t>размещать автозаправочные станции и иные хранилища горюче-смазочных материалов;</w:t>
      </w:r>
    </w:p>
    <w:p w:rsidR="008F189A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8F189A" w:rsidRPr="00D27082">
        <w:rPr>
          <w:rFonts w:ascii="Times New Roman" w:hAnsi="Times New Roman" w:cs="Times New Roman"/>
          <w:spacing w:val="-5"/>
          <w:sz w:val="28"/>
          <w:szCs w:val="28"/>
        </w:rPr>
        <w:t>устраивать всякого рода свалки;</w:t>
      </w:r>
    </w:p>
    <w:p w:rsidR="00D066E6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D066E6" w:rsidRPr="00D27082">
        <w:rPr>
          <w:rFonts w:ascii="Times New Roman" w:hAnsi="Times New Roman" w:cs="Times New Roman"/>
          <w:spacing w:val="-5"/>
          <w:sz w:val="28"/>
          <w:szCs w:val="28"/>
        </w:rPr>
        <w:t>складировать корма, удобрения, солому, дрова и другие материалы</w:t>
      </w:r>
      <w:r w:rsidR="00072A27" w:rsidRPr="00D2708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072A27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072A27" w:rsidRPr="00D27082">
        <w:rPr>
          <w:rFonts w:ascii="Times New Roman" w:hAnsi="Times New Roman" w:cs="Times New Roman"/>
          <w:spacing w:val="-5"/>
          <w:sz w:val="28"/>
          <w:szCs w:val="28"/>
        </w:rPr>
        <w:t>устраивать спортивные площадки для игр, стоянки автомобилей;</w:t>
      </w:r>
    </w:p>
    <w:p w:rsidR="003F17E5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072A27" w:rsidRPr="00D27082">
        <w:rPr>
          <w:rFonts w:ascii="Times New Roman" w:hAnsi="Times New Roman" w:cs="Times New Roman"/>
          <w:spacing w:val="-5"/>
          <w:sz w:val="28"/>
          <w:szCs w:val="28"/>
        </w:rPr>
        <w:t>запускать воздушные змеи, модели летательных аппаратов</w:t>
      </w:r>
      <w:r w:rsidR="006E28C5" w:rsidRPr="00D2708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3F17E5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загромождать</w:t>
      </w:r>
      <w:r w:rsidR="003F17E5"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подъезды и подходы к объектам электрических сетей;</w:t>
      </w:r>
    </w:p>
    <w:p w:rsidR="003F17E5" w:rsidRPr="00D27082" w:rsidRDefault="00D27082" w:rsidP="00D2708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708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3F17E5" w:rsidRPr="00D27082">
        <w:rPr>
          <w:rFonts w:ascii="Times New Roman" w:hAnsi="Times New Roman" w:cs="Times New Roman"/>
          <w:spacing w:val="-5"/>
          <w:sz w:val="28"/>
          <w:szCs w:val="28"/>
        </w:rPr>
        <w:t>посторонним лицам находиться на территории и в помещениях электросетевых сооружений, открывать двери электроосетевых сооружений, производить переключения и подключения в электрических сетях.</w:t>
      </w:r>
    </w:p>
    <w:p w:rsidR="00072A27" w:rsidRPr="00D27082" w:rsidRDefault="00072A27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D066E6" w:rsidRDefault="006E28C5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Помните, что причиной несчастных случаев являются, как правило, личная</w:t>
      </w:r>
      <w:r w:rsidRPr="00D2708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2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неосторожность и невнимательность самих пострадавших, незнание или</w:t>
      </w:r>
      <w:r w:rsidRPr="00D2708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2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пренебрежение элементарными  правилами электробезопасности.</w:t>
      </w:r>
    </w:p>
    <w:p w:rsidR="003E0FE2" w:rsidRPr="00D27082" w:rsidRDefault="003E0FE2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E28C5" w:rsidRDefault="006E28C5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себя и своих близких</w:t>
      </w:r>
    </w:p>
    <w:p w:rsidR="003E0FE2" w:rsidRDefault="008B60E6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88265</wp:posOffset>
            </wp:positionV>
            <wp:extent cx="984885" cy="887730"/>
            <wp:effectExtent l="19050" t="0" r="5715" b="0"/>
            <wp:wrapSquare wrapText="bothSides"/>
            <wp:docPr id="5" name="Рисунок 5" descr="D:\Мои документы\Электронная почта-2017\Подпись_Га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Электронная почта-2017\Подпись_Гац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2EF" w:rsidRDefault="00A832EF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Кореличской раойнной</w:t>
      </w:r>
    </w:p>
    <w:p w:rsidR="003E0FE2" w:rsidRPr="00A832EF" w:rsidRDefault="00A832EF" w:rsidP="008F189A">
      <w:pPr>
        <w:widowControl w:val="0"/>
        <w:shd w:val="clear" w:color="auto" w:fill="FFFFFF"/>
        <w:tabs>
          <w:tab w:val="num" w:pos="61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Энергогазинспекции                                </w:t>
      </w:r>
      <w:r w:rsidR="008B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Гацкий М.А.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sectPr w:rsidR="003E0FE2" w:rsidRPr="00A832EF" w:rsidSect="006E28C5">
      <w:pgSz w:w="11906" w:h="16838"/>
      <w:pgMar w:top="567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74" w:rsidRDefault="006D2E74" w:rsidP="005B017E">
      <w:pPr>
        <w:spacing w:after="0" w:line="240" w:lineRule="auto"/>
      </w:pPr>
      <w:r>
        <w:separator/>
      </w:r>
    </w:p>
  </w:endnote>
  <w:endnote w:type="continuationSeparator" w:id="1">
    <w:p w:rsidR="006D2E74" w:rsidRDefault="006D2E74" w:rsidP="005B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74" w:rsidRDefault="006D2E74" w:rsidP="005B017E">
      <w:pPr>
        <w:spacing w:after="0" w:line="240" w:lineRule="auto"/>
      </w:pPr>
      <w:r>
        <w:separator/>
      </w:r>
    </w:p>
  </w:footnote>
  <w:footnote w:type="continuationSeparator" w:id="1">
    <w:p w:rsidR="006D2E74" w:rsidRDefault="006D2E74" w:rsidP="005B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74A"/>
    <w:multiLevelType w:val="hybridMultilevel"/>
    <w:tmpl w:val="46BA9E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71D65"/>
    <w:multiLevelType w:val="hybridMultilevel"/>
    <w:tmpl w:val="5F8E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32787"/>
    <w:multiLevelType w:val="hybridMultilevel"/>
    <w:tmpl w:val="5B52A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89A"/>
    <w:rsid w:val="0003556B"/>
    <w:rsid w:val="00072A27"/>
    <w:rsid w:val="000A207D"/>
    <w:rsid w:val="000E40DC"/>
    <w:rsid w:val="0010357B"/>
    <w:rsid w:val="002A64B2"/>
    <w:rsid w:val="002F745B"/>
    <w:rsid w:val="00382D5A"/>
    <w:rsid w:val="003E0FE2"/>
    <w:rsid w:val="003F17E5"/>
    <w:rsid w:val="004836A6"/>
    <w:rsid w:val="004A2C64"/>
    <w:rsid w:val="00507E57"/>
    <w:rsid w:val="00513B33"/>
    <w:rsid w:val="00534979"/>
    <w:rsid w:val="00595202"/>
    <w:rsid w:val="005B017E"/>
    <w:rsid w:val="006D2E74"/>
    <w:rsid w:val="006E28C5"/>
    <w:rsid w:val="00770347"/>
    <w:rsid w:val="00821BAD"/>
    <w:rsid w:val="008327B6"/>
    <w:rsid w:val="00882DC3"/>
    <w:rsid w:val="008B05E0"/>
    <w:rsid w:val="008B60E6"/>
    <w:rsid w:val="008F189A"/>
    <w:rsid w:val="008F78B5"/>
    <w:rsid w:val="00903DC8"/>
    <w:rsid w:val="009F20D0"/>
    <w:rsid w:val="00A44ACE"/>
    <w:rsid w:val="00A832EF"/>
    <w:rsid w:val="00BF3811"/>
    <w:rsid w:val="00C3772C"/>
    <w:rsid w:val="00C65BB4"/>
    <w:rsid w:val="00D066E6"/>
    <w:rsid w:val="00D27082"/>
    <w:rsid w:val="00D47930"/>
    <w:rsid w:val="00D9710C"/>
    <w:rsid w:val="00F13357"/>
    <w:rsid w:val="00F1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18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89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B0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17E"/>
  </w:style>
  <w:style w:type="paragraph" w:styleId="a7">
    <w:name w:val="footer"/>
    <w:basedOn w:val="a"/>
    <w:link w:val="a8"/>
    <w:uiPriority w:val="99"/>
    <w:semiHidden/>
    <w:unhideWhenUsed/>
    <w:rsid w:val="005B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17E"/>
  </w:style>
  <w:style w:type="paragraph" w:styleId="a9">
    <w:name w:val="List Paragraph"/>
    <w:basedOn w:val="a"/>
    <w:uiPriority w:val="34"/>
    <w:qFormat/>
    <w:rsid w:val="00D27082"/>
    <w:pPr>
      <w:ind w:left="720"/>
      <w:contextualSpacing/>
    </w:pPr>
  </w:style>
  <w:style w:type="paragraph" w:customStyle="1" w:styleId="Style1">
    <w:name w:val="Style1"/>
    <w:basedOn w:val="a"/>
    <w:rsid w:val="00D27082"/>
    <w:pPr>
      <w:widowControl w:val="0"/>
      <w:autoSpaceDE w:val="0"/>
      <w:autoSpaceDN w:val="0"/>
      <w:adjustRightInd w:val="0"/>
      <w:spacing w:after="0" w:line="254" w:lineRule="exact"/>
      <w:ind w:hanging="83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1">
    <w:name w:val="Font Style11"/>
    <w:rsid w:val="00D2708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713B-B8AB-4008-9630-E87BA6E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2020-09-08T07:25:00Z</cp:lastPrinted>
  <dcterms:created xsi:type="dcterms:W3CDTF">2020-09-07T14:51:00Z</dcterms:created>
  <dcterms:modified xsi:type="dcterms:W3CDTF">2020-09-08T07:27:00Z</dcterms:modified>
</cp:coreProperties>
</file>