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89" w:rsidRDefault="00C07B89" w:rsidP="00C0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  <w:t>ОФОРМЛЯЕТСЯ НА ФИРМЕННОМ БЛАНКЕ</w:t>
      </w:r>
    </w:p>
    <w:p w:rsidR="00C07B89" w:rsidRDefault="00C07B89" w:rsidP="00C0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  <w:t>с датой и исходящим номером</w:t>
      </w:r>
    </w:p>
    <w:p w:rsidR="00C07B89" w:rsidRDefault="00C07B89" w:rsidP="00C07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D73F5F" w:rsidRDefault="00C07B89" w:rsidP="00C07B8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Начальнику </w:t>
      </w:r>
      <w:r w:rsidR="00D73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Кореличской РЭГИ</w:t>
      </w:r>
    </w:p>
    <w:p w:rsidR="00C07B89" w:rsidRDefault="00C07B89" w:rsidP="00C07B8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Лидского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МРО</w:t>
      </w:r>
    </w:p>
    <w:p w:rsidR="00C07B89" w:rsidRDefault="00C07B89" w:rsidP="00C07B8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филиала Госэнергогазнадзора</w:t>
      </w:r>
    </w:p>
    <w:p w:rsidR="00C07B89" w:rsidRDefault="00C07B89" w:rsidP="00C07B8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Гродненской области</w:t>
      </w:r>
    </w:p>
    <w:p w:rsidR="00C07B89" w:rsidRDefault="00D73F5F" w:rsidP="00C07B8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Данивко</w:t>
      </w:r>
      <w:r w:rsidR="00C07B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C07B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C07B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получении заключения о соответствии принимаемого в эксплуатацию объекта строительства разрешительной и проектной документации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(в части энергетической безопасности)</w:t>
      </w:r>
    </w:p>
    <w:p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 основании </w:t>
      </w:r>
      <w:r w:rsidRPr="00EB5FE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подпункта 3.9.7 пункта 3.9 единого перечня административных процедур, осуществляемых в отношении субъектов </w:t>
      </w:r>
      <w:r w:rsidRPr="00EB5FE7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хозяйствования, утвержденного постановлением Совета Министров Республики</w:t>
      </w:r>
      <w:r w:rsidRPr="00EB5FE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Беларусь от 24 сентября 2021 г. № 548, 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Положения о порядке приемки в </w:t>
      </w:r>
      <w:r w:rsidRPr="00EB5FE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эксплуатацию объектов строительства, утвержденного постановлением Совета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Министров Республики Беларусь от 6 июня 2011 г. № 716, Положения о государственном энергетическом и газовом надзоре, утвержденного </w:t>
      </w:r>
      <w:r w:rsidRPr="00EB5FE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постановлением Совета Министров Республики Беларусь от 29 марта 2019 г.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 213, а также на основании изложенных ниже сведений прошу выдать </w:t>
      </w:r>
      <w:r w:rsidRPr="00EB5FE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заключения о соответствии принимаемого в эксплуатацию объекта строительства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5FE7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разрешительной и проектной документации (в части энергетической безопасности).</w:t>
      </w:r>
    </w:p>
    <w:p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825"/>
        <w:gridCol w:w="992"/>
        <w:gridCol w:w="693"/>
        <w:gridCol w:w="724"/>
        <w:gridCol w:w="1842"/>
      </w:tblGrid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лице:</w:t>
            </w:r>
          </w:p>
        </w:tc>
      </w:tr>
      <w:tr w:rsidR="005F61BD" w:rsidRPr="00EB5FE7" w:rsidTr="00C62E4F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категория заинтересованного лица в отношении объекта строительства: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заказчик, застройщик либо уполномоченная ими организация (нужное подчеркнуть)</w:t>
            </w: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C62E4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 заинтересованного лица: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телефона:</w:t>
            </w:r>
          </w:p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-mail:</w:t>
            </w:r>
          </w:p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Сведения об объекте строительства:</w:t>
            </w: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строительства: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(адрес) расположения объекта строительства</w:t>
            </w:r>
            <w:r w:rsidRPr="00EB5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организациях, выдавших технические условия на присоединение электроустановок потребителя к электрической сети, технические условия на присоединение (подключение) теплоустановок потребителей </w:t>
            </w:r>
            <w:r w:rsidRPr="00EB5FE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 тепловым сетям энергоснабжающей организации, технические</w:t>
            </w: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на установку средства расчетного учета и (или) системы автоматического регулирования тепловой энергии, технические условия на присоединение к газораспределительной системе: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913CD0">
        <w:trPr>
          <w:trHeight w:val="4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присоединение электроустановок потребителя к электрической сети: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присоединение (подключение) теплоустановок потребителей к тепловым сетям энергоснабжающей организации: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установку средства расчетного учета и (или) системы автоматического регулирования тепловой энергии (при наличии):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5F61BD" w:rsidRPr="00EB5FE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присоединение к газораспределительной системе: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5F61BD" w:rsidRPr="00EB5FE7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организации, являющейся разработчиком проекта на объект строительства: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C62E4F">
        <w:trPr>
          <w:trHeight w:val="4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проекте на объект строительства: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утверждения проекта от _________ № ______</w:t>
            </w:r>
          </w:p>
        </w:tc>
      </w:tr>
      <w:tr w:rsidR="005F61BD" w:rsidRPr="00EB5FE7" w:rsidTr="00C62E4F">
        <w:trPr>
          <w:trHeight w:val="6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государственной экспертизы (при наличии) от _________ № ______</w:t>
            </w:r>
          </w:p>
        </w:tc>
      </w:tr>
      <w:tr w:rsidR="005F61BD" w:rsidRPr="00EB5FE7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выполнившей строительно-монтажные работы на объекте строительства </w: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(в части оборудования и инженерных коммуникаций, в отношении которых осуществляется государственный энергетический и газовый надзор):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:rsidTr="00C62E4F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уполномоченному представителю органа госэнергогазнадзора для осмотра объекта строительства: ___________________________________________________________________________</w:t>
            </w:r>
          </w:p>
          <w:p w:rsidR="005F61BD" w:rsidRPr="00EB5FE7" w:rsidRDefault="005F61BD" w:rsidP="00C6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(указывается дата (даты) и время)</w:t>
            </w:r>
          </w:p>
        </w:tc>
      </w:tr>
    </w:tbl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К заявлению в одном экземпляре прилагаются: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13.1. ____________________________________________на ____ л.;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13.2. ____________________________________________на ____ л.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Дополнительные сведения (по усмотрению заинтересованного лица): ________________________________________________________ ______________________________________________________________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:rsidR="005F61BD" w:rsidRPr="00EB5FE7" w:rsidRDefault="005F61BD" w:rsidP="005F61BD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5F61BD" w:rsidRPr="00EB5FE7" w:rsidRDefault="005F61BD" w:rsidP="005F61BD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B5FE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_______________________          ____________        ___________________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(должность уполномоченного работника                        (подпись)                               (инициалы, фамилия)</w:t>
      </w:r>
      <w:proofErr w:type="gramEnd"/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заинтересованного лица)</w:t>
      </w:r>
    </w:p>
    <w:p w:rsidR="005F61BD" w:rsidRPr="00EB5FE7" w:rsidRDefault="005F61BD" w:rsidP="005F61B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Заявление принято ”____“ _________ 20___ г.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________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принятии заявления заинтересованного лица отказывается в связи с</w:t>
      </w:r>
      <w:proofErr w:type="gramStart"/>
      <w:r w:rsidRPr="00EB5FE7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2</w:t>
      </w:r>
      <w:proofErr w:type="gramEnd"/>
      <w:r w:rsidRPr="00EB5FE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5F61BD" w:rsidRPr="00EB5FE7" w:rsidTr="00C62E4F">
        <w:trPr>
          <w:trHeight w:val="189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433-З ”Об основах административных процедур“:</w:t>
            </w:r>
          </w:p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</w:tbl>
    <w:p w:rsidR="005F61BD" w:rsidRPr="00EB5FE7" w:rsidRDefault="005F61BD" w:rsidP="005F61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осуществлении административной процедуры (в выдаче заключения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соответствии принимаемого в эксплуатацию объекта строительства разрешительной и проектной документации (в части энергетической безопасности) отказывается в связи с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5F61BD" w:rsidRPr="00EB5FE7" w:rsidTr="00C62E4F">
        <w:trPr>
          <w:trHeight w:val="194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 Республики Беларусь ”Об основах административных процедур“:</w:t>
            </w:r>
          </w:p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5F61BD" w:rsidRPr="00EB5FE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объект строительства </w:t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(в части оборудования и инженерных коммуникаций)</w:t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относится к объектам, в отношении которых в соответствии</w:t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законодательством не осуществляется государственный энергетический и газовый надзор;</w:t>
            </w:r>
          </w:p>
        </w:tc>
      </w:tr>
      <w:tr w:rsidR="005F61BD" w:rsidRPr="00EB5FE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строительства уполномоченному представителю органа госэнергогазнадзора для осмотра объекта строительства в срок, установленный для осуществления административной процедуры;</w:t>
            </w:r>
          </w:p>
        </w:tc>
      </w:tr>
      <w:tr w:rsidR="005F61BD" w:rsidRPr="00EB5FE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 принимаемого в эксплуатацию объекта строительства разрешительной документации;</w:t>
            </w:r>
          </w:p>
        </w:tc>
      </w:tr>
      <w:tr w:rsidR="005F61BD" w:rsidRPr="00EB5FE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 принимаемого в эксплуатацию объекта строительства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эксплуатационной надежности;</w:t>
            </w:r>
          </w:p>
        </w:tc>
      </w:tr>
      <w:tr w:rsidR="005F61BD" w:rsidRPr="00EB5FE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D" w:rsidRPr="00EB5FE7" w:rsidRDefault="00621FE9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F61BD"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 проектной документации требованиям к ее разработке и утверждению, в том числе требованиям безопасности и эксплуатационной надежности объекта строительства.</w:t>
            </w:r>
          </w:p>
        </w:tc>
      </w:tr>
    </w:tbl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EB5FE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заключения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соответствии принимаемого в эксплуатацию объекта строительства </w:t>
      </w:r>
      <w:r w:rsidRPr="00EB5FE7"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>разрешительной и проектной документации (в части энергетической безопасности)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2, 3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:  ______________________________________________________________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proofErr w:type="gramStart"/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proofErr w:type="gramEnd"/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</w:t>
      </w:r>
      <w:r w:rsidR="00913CD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”____“ _________ 20___ г.</w:t>
      </w:r>
    </w:p>
    <w:p w:rsidR="005F61BD" w:rsidRPr="00EB5FE7" w:rsidRDefault="005F61BD" w:rsidP="00913CD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B5FE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</w:t>
      </w:r>
      <w:r w:rsidR="00913CD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="00913CD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="00913CD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="00913CD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Pr="00EB5FE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</w:t>
      </w:r>
    </w:p>
    <w:p w:rsidR="005F61BD" w:rsidRPr="00EB5FE7" w:rsidRDefault="005F61BD" w:rsidP="005F6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(уполномоченное должностное лицо                             (подпись)                                  (инициалы, фамилия)</w:t>
      </w:r>
      <w:proofErr w:type="gramEnd"/>
    </w:p>
    <w:p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:rsidR="005F61BD" w:rsidRPr="00EB5FE7" w:rsidRDefault="005F61BD" w:rsidP="005F6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F61BD" w:rsidRPr="00EB5FE7" w:rsidRDefault="005F61BD" w:rsidP="005F6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5F61BD" w:rsidRPr="00EB5FE7" w:rsidRDefault="005F61BD" w:rsidP="005F6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Оформляется на бланке заинтересованного лица.</w:t>
      </w:r>
    </w:p>
    <w:p w:rsidR="005F61BD" w:rsidRPr="00EB5FE7" w:rsidRDefault="005F61BD" w:rsidP="005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Заполняется (оформляется) уполномоченным должностным лицом органа госэнергогазнадзора.</w:t>
      </w:r>
    </w:p>
    <w:p w:rsidR="00037425" w:rsidRDefault="005F61BD" w:rsidP="005F61BD">
      <w:r w:rsidRPr="00EB5F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EB5F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</w:t>
      </w:r>
      <w:r w:rsidRPr="00EB5FE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объекта строительства</w:t>
      </w:r>
    </w:p>
    <w:sectPr w:rsidR="00037425" w:rsidSect="0013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1BD"/>
    <w:rsid w:val="00037425"/>
    <w:rsid w:val="000D0334"/>
    <w:rsid w:val="001350BB"/>
    <w:rsid w:val="005B76CE"/>
    <w:rsid w:val="005F61BD"/>
    <w:rsid w:val="00621FE9"/>
    <w:rsid w:val="00913CD0"/>
    <w:rsid w:val="009F114D"/>
    <w:rsid w:val="00C07B89"/>
    <w:rsid w:val="00D7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2022-10-10T06:36:00Z</dcterms:created>
  <dcterms:modified xsi:type="dcterms:W3CDTF">2022-10-10T06:36:00Z</dcterms:modified>
</cp:coreProperties>
</file>