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7F" w:rsidRDefault="001F747F" w:rsidP="00FF0892">
      <w:pPr>
        <w:ind w:left="-709" w:firstLine="142"/>
      </w:pPr>
    </w:p>
    <w:tbl>
      <w:tblPr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100"/>
        <w:gridCol w:w="34"/>
        <w:gridCol w:w="1417"/>
        <w:gridCol w:w="760"/>
        <w:gridCol w:w="820"/>
        <w:gridCol w:w="720"/>
        <w:gridCol w:w="732"/>
        <w:gridCol w:w="2726"/>
        <w:gridCol w:w="54"/>
        <w:gridCol w:w="2835"/>
        <w:gridCol w:w="1843"/>
      </w:tblGrid>
      <w:tr w:rsidR="00F409BC" w:rsidRPr="001F747F" w:rsidTr="0059320E">
        <w:trPr>
          <w:trHeight w:val="1125"/>
        </w:trPr>
        <w:tc>
          <w:tcPr>
            <w:tcW w:w="16302" w:type="dxa"/>
            <w:gridSpan w:val="12"/>
            <w:shd w:val="clear" w:color="auto" w:fill="auto"/>
            <w:vAlign w:val="center"/>
            <w:hideMark/>
          </w:tcPr>
          <w:p w:rsidR="00F409BC" w:rsidRPr="001F747F" w:rsidRDefault="00F409BC" w:rsidP="0063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ИЗВЕЩЕНИЕ О НАЛИЧИИ ОСНОВАНИЙ ДЛЯ ПРИЗНАНИЯ ЖИЛ</w:t>
            </w:r>
            <w:r w:rsidR="00C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ЫХ</w:t>
            </w:r>
            <w:r w:rsidRPr="001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ДОМ</w:t>
            </w:r>
            <w:r w:rsidR="00C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ОВ</w:t>
            </w:r>
            <w:r w:rsidRPr="001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ПУСТУЮЩИМ</w:t>
            </w:r>
            <w:r w:rsidR="00C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И</w:t>
            </w:r>
            <w:r w:rsidRPr="001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,</w:t>
            </w:r>
            <w:r w:rsidR="0010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1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РАСПОЛОЖЕНН</w:t>
            </w:r>
            <w:r w:rsidR="00C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ЫХ </w:t>
            </w:r>
            <w:r w:rsidRPr="001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НА ТЕРРИТОРИИ КОРЕЛИЧСКОГО РАЙОНА</w:t>
            </w:r>
            <w:r w:rsidR="0010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. СВЕДЕНИЯ О ПОИСКЕ ПРАВООБЛАДАТЕЛЕЙ.                                                                        </w:t>
            </w:r>
          </w:p>
        </w:tc>
      </w:tr>
      <w:tr w:rsidR="00F409BC" w:rsidRPr="00F409BC" w:rsidTr="0059320E">
        <w:trPr>
          <w:trHeight w:val="810"/>
        </w:trPr>
        <w:tc>
          <w:tcPr>
            <w:tcW w:w="1630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09BC" w:rsidRPr="00F409BC" w:rsidRDefault="00F409BC" w:rsidP="00C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Кореличский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районный исполнительный комитет доводит до сведения жителей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г.п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. Кореличи и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Кореличского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информацию о наличии оснований для признания жил</w:t>
            </w:r>
            <w:r w:rsidR="00C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ых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дом</w:t>
            </w:r>
            <w:r w:rsidR="00C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ов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пустующим</w:t>
            </w:r>
            <w:r w:rsidR="00C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  расположенн</w:t>
            </w:r>
            <w:r w:rsidR="00C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ых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 территории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Кореличского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</w:t>
            </w:r>
          </w:p>
        </w:tc>
      </w:tr>
      <w:tr w:rsidR="0059320E" w:rsidRPr="00F409BC" w:rsidTr="0059320E">
        <w:trPr>
          <w:cantSplit/>
          <w:trHeight w:val="50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9BC" w:rsidRPr="00F409BC" w:rsidRDefault="00F409BC" w:rsidP="009F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лицах, которым принадлежит этот дом на праве собственности (в том числе о наследниках), хозяйственного ведения или оперативн</w:t>
            </w:r>
            <w:r w:rsidR="009F3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 управления, иных лицах, имеющих право владения и пользования этим домом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F4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Срок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непроживания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в жилом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F409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жилого дома, а также его площади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F4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Дата ввода в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экспалуатацию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409BC" w:rsidRPr="00F409BC" w:rsidRDefault="00F409BC" w:rsidP="00F4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стен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F4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Этажность дома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F4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Подземная этажность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F409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Составные части и принадлежности жилого дома, в том числе хозяйственные и иные постройки, и степень их износа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F409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нахождении жилого дома в аварийном состоянии или угрозе его обвала, а также информация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F409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земельном участке, в том числе о его площади, виде права, на котором земельный участок предоставлен, ограничениях (обременениях) прав на него (при наличии таких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свведений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F409BC" w:rsidRPr="00F409BC" w:rsidTr="0059320E">
        <w:trPr>
          <w:trHeight w:val="375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BC" w:rsidRPr="00F409BC" w:rsidRDefault="00F409BC" w:rsidP="0010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Гродненская обл.,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Кореличский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FF0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Жуховичский</w:t>
            </w:r>
            <w:proofErr w:type="spellEnd"/>
            <w:r w:rsidR="00FF0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сельсовет,</w:t>
            </w:r>
            <w:r w:rsidR="00FF0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2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10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Юровичи</w:t>
            </w:r>
            <w:proofErr w:type="spellEnd"/>
            <w:r w:rsidR="00FF0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="00B22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Центральная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</w:t>
            </w:r>
            <w:r w:rsidR="00B22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10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9320E" w:rsidRPr="00F409BC" w:rsidTr="0059320E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93E" w:rsidRDefault="0010317A" w:rsidP="00FF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Чеславович</w:t>
            </w:r>
            <w:proofErr w:type="spellEnd"/>
          </w:p>
          <w:p w:rsidR="00B2293E" w:rsidRDefault="00546C3C" w:rsidP="00FF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(умер</w:t>
            </w:r>
            <w:r w:rsidR="00103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15.01.2022г.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2293E" w:rsidRDefault="00B2293E" w:rsidP="00FF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293E" w:rsidRDefault="00B2293E" w:rsidP="00FF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293E" w:rsidRDefault="00B2293E" w:rsidP="00FF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892" w:rsidRPr="00F409BC" w:rsidRDefault="00B2293E" w:rsidP="00FF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9BC" w:rsidRPr="00F409BC" w:rsidRDefault="0010317A" w:rsidP="0063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Более </w:t>
            </w:r>
            <w:r w:rsidR="0063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9BC" w:rsidRPr="00F409BC" w:rsidRDefault="00B2293E" w:rsidP="0010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409BC"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F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00 </w:t>
            </w:r>
            <w:r w:rsidR="00F409BC"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r w:rsidR="00C6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3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09BC"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F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F409BC"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F409BC"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03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F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409BC"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F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F409BC"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09BC"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10317A" w:rsidRDefault="0010317A" w:rsidP="00C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1963г.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A0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A0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9BC" w:rsidRPr="00F409BC" w:rsidRDefault="00F409BC" w:rsidP="00A0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9BC" w:rsidRDefault="00FF0892" w:rsidP="00CA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Сарай бревенчатый</w:t>
            </w:r>
            <w:r w:rsidR="0020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износ 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="0020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%;</w:t>
            </w:r>
            <w:r w:rsidR="00103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сарай бревенчатый –</w:t>
            </w:r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износ</w:t>
            </w:r>
            <w:r w:rsidR="00103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75 %; погреб бутобетонный</w:t>
            </w:r>
            <w:r w:rsidR="00077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20D1" w:rsidRPr="00F409BC" w:rsidRDefault="00CA20D1" w:rsidP="00CA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9BC" w:rsidRPr="00F409BC" w:rsidRDefault="00F409BC" w:rsidP="0010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износ </w:t>
            </w:r>
            <w:r w:rsidR="00CA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03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9BC" w:rsidRPr="00F409BC" w:rsidRDefault="00F409BC" w:rsidP="0010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0,</w:t>
            </w:r>
            <w:r w:rsidR="00103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га;</w:t>
            </w:r>
            <w:r w:rsidR="00077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3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</w:t>
            </w:r>
          </w:p>
        </w:tc>
      </w:tr>
      <w:tr w:rsidR="00EE343A" w:rsidRPr="00F409BC" w:rsidTr="00F53F77">
        <w:trPr>
          <w:trHeight w:val="295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3A" w:rsidRPr="00F409BC" w:rsidRDefault="00EE343A" w:rsidP="0097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Гродненская обл.,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Кореличский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Жуховичский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Теребостынь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ул. Центральная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</w:t>
            </w:r>
            <w:r w:rsidR="0097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E343A" w:rsidRPr="00F409BC" w:rsidTr="00407D3A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Лаврентий Андреевич (умер</w:t>
            </w:r>
            <w:r w:rsidR="00971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дата смерти неизвестна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634FD3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5-ти</w:t>
            </w:r>
            <w:r w:rsidR="00EE343A" w:rsidRPr="00085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 х 7,0</w:t>
            </w:r>
          </w:p>
          <w:p w:rsidR="00EE343A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Сарай деревянный – износ 95%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Износ 70%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</w:t>
            </w:r>
          </w:p>
        </w:tc>
      </w:tr>
      <w:tr w:rsidR="00EE343A" w:rsidRPr="00F409BC" w:rsidTr="0059320E">
        <w:trPr>
          <w:trHeight w:val="265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Гродненская обл.,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Кореличский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Жуховичский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Теребостынь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ул. Центральная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E343A" w:rsidRPr="00F409BC" w:rsidTr="0059320E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Владимировна (умерла</w:t>
            </w:r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2011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наследница </w:t>
            </w:r>
            <w:proofErr w:type="spellStart"/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Брусевич</w:t>
            </w:r>
            <w:proofErr w:type="spellEnd"/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  Витольдовна</w:t>
            </w:r>
            <w:proofErr w:type="gramEnd"/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43A" w:rsidRDefault="00EE343A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E161E2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 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  <w:p w:rsidR="00EE343A" w:rsidRDefault="00E161E2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м.кв</w:t>
            </w:r>
            <w:proofErr w:type="spellEnd"/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1932г.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161E2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EE343A" w:rsidP="00E1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Сарай </w:t>
            </w:r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бревенчатый- износ 75%; гараж- износ 70%; погреб бутобетонный; колодец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Pr="00F409BC" w:rsidRDefault="00EE343A" w:rsidP="00E1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Износ 7</w:t>
            </w:r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Pr="00F409BC" w:rsidRDefault="00EE343A" w:rsidP="00E1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0,</w:t>
            </w:r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га;  зарегистрирован</w:t>
            </w:r>
          </w:p>
        </w:tc>
      </w:tr>
      <w:tr w:rsidR="00EE343A" w:rsidRPr="00F409BC" w:rsidTr="0059320E">
        <w:trPr>
          <w:trHeight w:val="357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43A" w:rsidRPr="00F409BC" w:rsidRDefault="00EE343A" w:rsidP="00E1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Гродненская обл.,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Кореличский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Жуховичский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="00E1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Трощицы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ул. Центральная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</w:t>
            </w:r>
            <w:r w:rsidR="00E1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EE343A" w:rsidRPr="00F409BC" w:rsidTr="0059320E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343A" w:rsidRDefault="00E161E2" w:rsidP="00E1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Гавриил Петрович (дата смерти неизвестна)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E161E2" w:rsidP="00EE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лет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E161E2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8,0</w:t>
            </w:r>
          </w:p>
          <w:p w:rsidR="00EE343A" w:rsidRDefault="00E161E2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м. кв.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Сарай дощатый  – износ 60%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Pr="00F409BC" w:rsidRDefault="00EE343A" w:rsidP="00E1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Износ </w:t>
            </w:r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Pr="00F409BC" w:rsidRDefault="00EE343A" w:rsidP="00E1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0,1</w:t>
            </w:r>
            <w:r w:rsidR="00E1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га;  не зарегистрирован</w:t>
            </w:r>
          </w:p>
        </w:tc>
      </w:tr>
      <w:tr w:rsidR="00EE343A" w:rsidRPr="00F409BC" w:rsidTr="0059320E">
        <w:trPr>
          <w:trHeight w:val="421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43A" w:rsidRPr="00F409BC" w:rsidRDefault="00EE343A" w:rsidP="00E1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Гродненская обл.,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Кореличский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Жуховичский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</w:t>
            </w:r>
            <w:r w:rsidR="00E1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Малые</w:t>
            </w:r>
            <w:proofErr w:type="spellEnd"/>
            <w:r w:rsidR="00E1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Жуховичи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="00E1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Центральная</w:t>
            </w:r>
            <w:r w:rsidRPr="00F4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</w:t>
            </w:r>
            <w:r w:rsidR="00E1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254</w:t>
            </w:r>
          </w:p>
        </w:tc>
      </w:tr>
      <w:tr w:rsidR="00EE343A" w:rsidRPr="00F409BC" w:rsidTr="0088239A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343A" w:rsidRDefault="00E161E2" w:rsidP="0088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Мельник Игорь </w:t>
            </w:r>
            <w:r w:rsidR="00882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ванович ( умер 26.06.2020г.)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88239A" w:rsidP="0088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3 лет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5,0 х </w:t>
            </w:r>
            <w:r w:rsidR="00882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 </w:t>
            </w:r>
          </w:p>
          <w:p w:rsidR="00EE343A" w:rsidRDefault="0088239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E343A" w:rsidRPr="00F409BC" w:rsidRDefault="00EE343A" w:rsidP="00E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Default="0088239A" w:rsidP="0088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Пристройка дощатая</w:t>
            </w:r>
            <w:r w:rsidR="00EE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износ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Pr="00F409BC" w:rsidRDefault="00EE343A" w:rsidP="0088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Износ </w:t>
            </w:r>
            <w:r w:rsidR="00882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43A" w:rsidRPr="00F409BC" w:rsidRDefault="00EE343A" w:rsidP="0088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0,</w:t>
            </w:r>
            <w:r w:rsidR="00882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га;  не зарегистрирован</w:t>
            </w:r>
          </w:p>
        </w:tc>
      </w:tr>
      <w:tr w:rsidR="00EE343A" w:rsidRPr="00F409BC" w:rsidTr="0059320E">
        <w:trPr>
          <w:trHeight w:val="1487"/>
        </w:trPr>
        <w:tc>
          <w:tcPr>
            <w:tcW w:w="1630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E343A" w:rsidRDefault="00EE343A" w:rsidP="0097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всем возникающим вопросам обращаться в управление жилищно-коммунального хозяйства, архитектуры и строительства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Кореличского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районного исполнительного комитета (231430, Гродненская обл., </w:t>
            </w:r>
            <w:proofErr w:type="spellStart"/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</w:t>
            </w:r>
            <w:proofErr w:type="spellEnd"/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Кореличи, пл. 17 Сентября, 9, тел.: (01596) 2 1791, электронная почта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9716F0">
              <w:rPr>
                <w:color w:val="000000"/>
                <w:sz w:val="28"/>
                <w:szCs w:val="28"/>
              </w:rPr>
              <w:t xml:space="preserve"> </w:t>
            </w:r>
            <w:r w:rsidR="009716F0" w:rsidRPr="00971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rik@korelichi.gov.by</w:t>
            </w: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Зайко Людмила Анатольевна, кабинет 73). Данная информация также размещена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Едином реестре пустующих домов</w:t>
            </w:r>
            <w:r w:rsidRPr="0012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оф</w:t>
            </w:r>
            <w:r w:rsidRPr="00F4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04139" w:rsidRDefault="00A04139"/>
    <w:sectPr w:rsidR="00A04139" w:rsidSect="00FF0892">
      <w:pgSz w:w="16838" w:h="11906" w:orient="landscape"/>
      <w:pgMar w:top="709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25"/>
    <w:rsid w:val="00013F3F"/>
    <w:rsid w:val="00024939"/>
    <w:rsid w:val="00042AD0"/>
    <w:rsid w:val="000466B6"/>
    <w:rsid w:val="000775F1"/>
    <w:rsid w:val="00085D4C"/>
    <w:rsid w:val="0010317A"/>
    <w:rsid w:val="0012748E"/>
    <w:rsid w:val="001F747F"/>
    <w:rsid w:val="00200CA8"/>
    <w:rsid w:val="0021710E"/>
    <w:rsid w:val="002852FA"/>
    <w:rsid w:val="002D2DF3"/>
    <w:rsid w:val="002F503C"/>
    <w:rsid w:val="003111B8"/>
    <w:rsid w:val="00324C7B"/>
    <w:rsid w:val="003B26E3"/>
    <w:rsid w:val="00407D3A"/>
    <w:rsid w:val="004B6E03"/>
    <w:rsid w:val="004C4C30"/>
    <w:rsid w:val="00546C3C"/>
    <w:rsid w:val="0059320E"/>
    <w:rsid w:val="00634FD3"/>
    <w:rsid w:val="006A00FA"/>
    <w:rsid w:val="007354F6"/>
    <w:rsid w:val="00747D5B"/>
    <w:rsid w:val="00751CCE"/>
    <w:rsid w:val="00763CCC"/>
    <w:rsid w:val="00796F8D"/>
    <w:rsid w:val="00831540"/>
    <w:rsid w:val="00857155"/>
    <w:rsid w:val="0088239A"/>
    <w:rsid w:val="00924172"/>
    <w:rsid w:val="009716F0"/>
    <w:rsid w:val="009F3F92"/>
    <w:rsid w:val="00A04139"/>
    <w:rsid w:val="00B2293E"/>
    <w:rsid w:val="00B92166"/>
    <w:rsid w:val="00B93769"/>
    <w:rsid w:val="00BA523A"/>
    <w:rsid w:val="00C02C0D"/>
    <w:rsid w:val="00C32FFC"/>
    <w:rsid w:val="00C43DFF"/>
    <w:rsid w:val="00C62A5B"/>
    <w:rsid w:val="00C92016"/>
    <w:rsid w:val="00CA20D1"/>
    <w:rsid w:val="00D150E2"/>
    <w:rsid w:val="00D50B2D"/>
    <w:rsid w:val="00D83725"/>
    <w:rsid w:val="00E161E2"/>
    <w:rsid w:val="00E736E8"/>
    <w:rsid w:val="00EE343A"/>
    <w:rsid w:val="00F10E12"/>
    <w:rsid w:val="00F35B44"/>
    <w:rsid w:val="00F409BC"/>
    <w:rsid w:val="00F76D57"/>
    <w:rsid w:val="00FA34CD"/>
    <w:rsid w:val="00FF0892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AB1DB-9200-42C8-B6EF-31252F81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5FB1-3D97-4AC2-B8E2-60A9135B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user72_arh_rik</dc:creator>
  <cp:lastModifiedBy>user72_arh_rik</cp:lastModifiedBy>
  <cp:revision>7</cp:revision>
  <dcterms:created xsi:type="dcterms:W3CDTF">2024-02-13T12:31:00Z</dcterms:created>
  <dcterms:modified xsi:type="dcterms:W3CDTF">2024-02-19T07:08:00Z</dcterms:modified>
</cp:coreProperties>
</file>