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5" w:rsidRDefault="00115B25" w:rsidP="00115B2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Кандидат в депутаты </w:t>
      </w:r>
      <w:proofErr w:type="spellStart"/>
      <w:r>
        <w:rPr>
          <w:sz w:val="48"/>
          <w:szCs w:val="48"/>
        </w:rPr>
        <w:t>Кореличского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районного</w:t>
      </w:r>
      <w:proofErr w:type="gramEnd"/>
    </w:p>
    <w:p w:rsidR="00115B25" w:rsidRDefault="00115B25" w:rsidP="00115B25">
      <w:pPr>
        <w:jc w:val="center"/>
        <w:rPr>
          <w:sz w:val="48"/>
          <w:szCs w:val="48"/>
        </w:rPr>
      </w:pPr>
      <w:r>
        <w:rPr>
          <w:sz w:val="48"/>
          <w:szCs w:val="48"/>
        </w:rPr>
        <w:t>Совета депутатов 29-го созыва</w:t>
      </w:r>
    </w:p>
    <w:p w:rsidR="00115B25" w:rsidRPr="00136262" w:rsidRDefault="00115B25" w:rsidP="00115B25">
      <w:pPr>
        <w:jc w:val="center"/>
        <w:rPr>
          <w:color w:val="FF0000"/>
          <w:sz w:val="44"/>
          <w:szCs w:val="44"/>
        </w:rPr>
      </w:pPr>
      <w:r w:rsidRPr="00136262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02D8FED" wp14:editId="5EF7555B">
            <wp:simplePos x="0" y="0"/>
            <wp:positionH relativeFrom="column">
              <wp:posOffset>-565785</wp:posOffset>
            </wp:positionH>
            <wp:positionV relativeFrom="paragraph">
              <wp:posOffset>581025</wp:posOffset>
            </wp:positionV>
            <wp:extent cx="2900045" cy="2324100"/>
            <wp:effectExtent l="0" t="0" r="0" b="0"/>
            <wp:wrapNone/>
            <wp:docPr id="1" name="Рисунок 1" descr="Do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8" t="7445" r="7220" b="4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262">
        <w:rPr>
          <w:b/>
          <w:color w:val="FF0000"/>
          <w:sz w:val="44"/>
          <w:szCs w:val="44"/>
        </w:rPr>
        <w:t>по</w:t>
      </w:r>
      <w:r w:rsidRPr="00136262">
        <w:rPr>
          <w:color w:val="FF0000"/>
          <w:sz w:val="44"/>
          <w:szCs w:val="44"/>
        </w:rPr>
        <w:t xml:space="preserve"> </w:t>
      </w:r>
      <w:r w:rsidRPr="00136262">
        <w:rPr>
          <w:b/>
          <w:color w:val="FF0000"/>
          <w:sz w:val="44"/>
          <w:szCs w:val="44"/>
        </w:rPr>
        <w:t>Мирскому избирательному округу № 11</w:t>
      </w:r>
    </w:p>
    <w:p w:rsidR="00115B25" w:rsidRDefault="00115B25" w:rsidP="00115B25">
      <w:pPr>
        <w:jc w:val="center"/>
        <w:rPr>
          <w:color w:val="FF0000"/>
          <w:sz w:val="50"/>
        </w:rPr>
      </w:pPr>
    </w:p>
    <w:p w:rsidR="00115B25" w:rsidRDefault="00115B25" w:rsidP="00115B25">
      <w:pPr>
        <w:spacing w:line="360" w:lineRule="auto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                            </w:t>
      </w:r>
      <w:proofErr w:type="spellStart"/>
      <w:r>
        <w:rPr>
          <w:b/>
          <w:color w:val="FF0000"/>
          <w:sz w:val="72"/>
        </w:rPr>
        <w:t>Будейко</w:t>
      </w:r>
      <w:proofErr w:type="spellEnd"/>
    </w:p>
    <w:p w:rsidR="00115B25" w:rsidRDefault="00115B25" w:rsidP="00115B25">
      <w:pPr>
        <w:spacing w:line="360" w:lineRule="auto"/>
        <w:rPr>
          <w:b/>
          <w:color w:val="FF0000"/>
          <w:sz w:val="72"/>
        </w:rPr>
      </w:pPr>
      <w:r>
        <w:rPr>
          <w:b/>
          <w:color w:val="FF0000"/>
          <w:sz w:val="72"/>
        </w:rPr>
        <w:t xml:space="preserve">       </w:t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  <w:t xml:space="preserve">   Иван </w:t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 xml:space="preserve">   Вячеславович</w:t>
      </w:r>
    </w:p>
    <w:p w:rsidR="00115B25" w:rsidRPr="001A63E6" w:rsidRDefault="00115B25" w:rsidP="00115B25">
      <w:pPr>
        <w:pStyle w:val="a3"/>
        <w:jc w:val="both"/>
        <w:rPr>
          <w:rStyle w:val="FontStyle15"/>
          <w:sz w:val="32"/>
          <w:szCs w:val="32"/>
        </w:rPr>
      </w:pPr>
      <w:r>
        <w:rPr>
          <w:sz w:val="30"/>
          <w:szCs w:val="30"/>
        </w:rPr>
        <w:tab/>
      </w:r>
      <w:r w:rsidRPr="001A63E6">
        <w:rPr>
          <w:rStyle w:val="FontStyle14"/>
          <w:sz w:val="32"/>
          <w:szCs w:val="32"/>
        </w:rPr>
        <w:t>Родился 10 июня</w:t>
      </w:r>
      <w:r w:rsidRPr="001A63E6">
        <w:rPr>
          <w:rStyle w:val="FontStyle15"/>
          <w:sz w:val="32"/>
          <w:szCs w:val="32"/>
        </w:rPr>
        <w:t xml:space="preserve"> </w:t>
      </w:r>
      <w:r w:rsidRPr="001A63E6">
        <w:rPr>
          <w:rStyle w:val="FontStyle22"/>
          <w:i w:val="0"/>
          <w:sz w:val="32"/>
          <w:szCs w:val="32"/>
        </w:rPr>
        <w:t>1964</w:t>
      </w:r>
      <w:r w:rsidRPr="001A63E6">
        <w:rPr>
          <w:rStyle w:val="FontStyle22"/>
          <w:sz w:val="32"/>
          <w:szCs w:val="32"/>
        </w:rPr>
        <w:t xml:space="preserve"> </w:t>
      </w:r>
      <w:r w:rsidRPr="001A63E6">
        <w:rPr>
          <w:rStyle w:val="FontStyle15"/>
          <w:sz w:val="32"/>
          <w:szCs w:val="32"/>
        </w:rPr>
        <w:t xml:space="preserve">года </w:t>
      </w:r>
      <w:r w:rsidRPr="001A63E6">
        <w:rPr>
          <w:rStyle w:val="FontStyle11"/>
          <w:b w:val="0"/>
          <w:sz w:val="32"/>
          <w:szCs w:val="32"/>
        </w:rPr>
        <w:t>в д.</w:t>
      </w:r>
      <w:r>
        <w:rPr>
          <w:rStyle w:val="FontStyle11"/>
          <w:b w:val="0"/>
          <w:sz w:val="32"/>
          <w:szCs w:val="32"/>
        </w:rPr>
        <w:t xml:space="preserve"> </w:t>
      </w:r>
      <w:proofErr w:type="spellStart"/>
      <w:r w:rsidRPr="001A63E6">
        <w:rPr>
          <w:rStyle w:val="FontStyle11"/>
          <w:b w:val="0"/>
          <w:sz w:val="32"/>
          <w:szCs w:val="32"/>
        </w:rPr>
        <w:t>Кайшовка</w:t>
      </w:r>
      <w:proofErr w:type="spellEnd"/>
      <w:r w:rsidRPr="001A63E6">
        <w:rPr>
          <w:rStyle w:val="FontStyle11"/>
          <w:b w:val="0"/>
          <w:sz w:val="32"/>
          <w:szCs w:val="32"/>
        </w:rPr>
        <w:t xml:space="preserve"> </w:t>
      </w:r>
      <w:proofErr w:type="spellStart"/>
      <w:r w:rsidRPr="001A63E6">
        <w:rPr>
          <w:rStyle w:val="FontStyle11"/>
          <w:b w:val="0"/>
          <w:sz w:val="32"/>
          <w:szCs w:val="32"/>
        </w:rPr>
        <w:t>Кореличского</w:t>
      </w:r>
      <w:proofErr w:type="spellEnd"/>
      <w:r w:rsidRPr="001A63E6">
        <w:rPr>
          <w:rStyle w:val="FontStyle11"/>
          <w:b w:val="0"/>
          <w:sz w:val="32"/>
          <w:szCs w:val="32"/>
        </w:rPr>
        <w:t xml:space="preserve"> района Гродненской</w:t>
      </w:r>
      <w:r w:rsidRPr="001A63E6">
        <w:rPr>
          <w:rStyle w:val="FontStyle14"/>
          <w:sz w:val="32"/>
          <w:szCs w:val="32"/>
        </w:rPr>
        <w:t xml:space="preserve"> области. </w:t>
      </w:r>
      <w:r>
        <w:rPr>
          <w:rStyle w:val="FontStyle14"/>
          <w:sz w:val="32"/>
          <w:szCs w:val="32"/>
        </w:rPr>
        <w:t xml:space="preserve">Образование </w:t>
      </w:r>
      <w:r>
        <w:rPr>
          <w:rStyle w:val="FontStyle15"/>
          <w:sz w:val="32"/>
          <w:szCs w:val="32"/>
        </w:rPr>
        <w:t>высшее</w:t>
      </w:r>
      <w:r w:rsidRPr="001A63E6">
        <w:rPr>
          <w:rStyle w:val="FontStyle15"/>
          <w:sz w:val="32"/>
          <w:szCs w:val="32"/>
        </w:rPr>
        <w:t xml:space="preserve">. </w:t>
      </w:r>
      <w:r w:rsidRPr="001A63E6">
        <w:rPr>
          <w:rStyle w:val="FontStyle14"/>
          <w:sz w:val="32"/>
          <w:szCs w:val="32"/>
        </w:rPr>
        <w:t xml:space="preserve">В 1987 году окончил Белорусский институт механизации сельского хозяйства </w:t>
      </w:r>
      <w:r w:rsidRPr="001A63E6">
        <w:rPr>
          <w:rStyle w:val="FontStyle15"/>
          <w:sz w:val="32"/>
          <w:szCs w:val="32"/>
        </w:rPr>
        <w:t>по специальности элект</w:t>
      </w:r>
      <w:r>
        <w:rPr>
          <w:rStyle w:val="FontStyle15"/>
          <w:sz w:val="32"/>
          <w:szCs w:val="32"/>
        </w:rPr>
        <w:t xml:space="preserve">рификация сельского хозяйства, </w:t>
      </w:r>
      <w:r w:rsidRPr="001A63E6">
        <w:rPr>
          <w:rStyle w:val="FontStyle15"/>
          <w:sz w:val="32"/>
          <w:szCs w:val="32"/>
        </w:rPr>
        <w:t xml:space="preserve">2010 году </w:t>
      </w:r>
      <w:r>
        <w:rPr>
          <w:rStyle w:val="FontStyle15"/>
          <w:sz w:val="32"/>
          <w:szCs w:val="32"/>
        </w:rPr>
        <w:t>–</w:t>
      </w:r>
      <w:r w:rsidRPr="001A63E6">
        <w:rPr>
          <w:rStyle w:val="FontStyle15"/>
          <w:sz w:val="32"/>
          <w:szCs w:val="32"/>
        </w:rPr>
        <w:t xml:space="preserve"> Могилевский университет продовольствия по специальности технология бродильных производств и виноделия.</w:t>
      </w:r>
    </w:p>
    <w:p w:rsidR="00115B25" w:rsidRPr="001A63E6" w:rsidRDefault="00115B25" w:rsidP="00115B25">
      <w:pPr>
        <w:pStyle w:val="a3"/>
        <w:jc w:val="both"/>
        <w:rPr>
          <w:sz w:val="32"/>
          <w:szCs w:val="32"/>
        </w:rPr>
      </w:pPr>
      <w:r w:rsidRPr="001A63E6">
        <w:rPr>
          <w:sz w:val="32"/>
          <w:szCs w:val="32"/>
        </w:rPr>
        <w:t>И.В.</w:t>
      </w:r>
      <w:r w:rsidR="00136262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1A63E6">
        <w:rPr>
          <w:sz w:val="32"/>
          <w:szCs w:val="32"/>
        </w:rPr>
        <w:t>Будейко</w:t>
      </w:r>
      <w:proofErr w:type="spellEnd"/>
      <w:r w:rsidRPr="001A63E6">
        <w:rPr>
          <w:sz w:val="32"/>
          <w:szCs w:val="32"/>
        </w:rPr>
        <w:t xml:space="preserve"> трудовую деятельность начал в 1981 году слесарем в колхозе «Ленинский путь» </w:t>
      </w:r>
      <w:proofErr w:type="spellStart"/>
      <w:r w:rsidRPr="001A63E6">
        <w:rPr>
          <w:sz w:val="32"/>
          <w:szCs w:val="32"/>
        </w:rPr>
        <w:t>Кореличского</w:t>
      </w:r>
      <w:proofErr w:type="spellEnd"/>
      <w:r w:rsidRPr="001A63E6">
        <w:rPr>
          <w:sz w:val="32"/>
          <w:szCs w:val="32"/>
        </w:rPr>
        <w:t xml:space="preserve"> района. После учёбы в </w:t>
      </w:r>
      <w:r w:rsidRPr="001A63E6">
        <w:rPr>
          <w:rStyle w:val="FontStyle14"/>
          <w:sz w:val="32"/>
          <w:szCs w:val="32"/>
        </w:rPr>
        <w:t>Белорусском институт механизации сельского хозяйства</w:t>
      </w:r>
      <w:r w:rsidRPr="001A63E6">
        <w:rPr>
          <w:sz w:val="32"/>
          <w:szCs w:val="32"/>
        </w:rPr>
        <w:t xml:space="preserve"> работал инженером-энергетиком в колхозе «Ленинский путь», инженером-энергетиком в Мирском филиале </w:t>
      </w:r>
      <w:r>
        <w:rPr>
          <w:sz w:val="32"/>
          <w:szCs w:val="32"/>
        </w:rPr>
        <w:t xml:space="preserve">открытого акционерного общества </w:t>
      </w:r>
      <w:r w:rsidRPr="001A63E6">
        <w:rPr>
          <w:sz w:val="32"/>
          <w:szCs w:val="32"/>
        </w:rPr>
        <w:t xml:space="preserve">«Гродненский </w:t>
      </w:r>
      <w:proofErr w:type="gramStart"/>
      <w:r w:rsidRPr="001A63E6">
        <w:rPr>
          <w:sz w:val="32"/>
          <w:szCs w:val="32"/>
        </w:rPr>
        <w:t>ликеро-водочный</w:t>
      </w:r>
      <w:proofErr w:type="gramEnd"/>
      <w:r w:rsidRPr="001A63E6">
        <w:rPr>
          <w:sz w:val="32"/>
          <w:szCs w:val="32"/>
        </w:rPr>
        <w:t xml:space="preserve"> завод». С 2012</w:t>
      </w:r>
      <w:r>
        <w:rPr>
          <w:sz w:val="32"/>
          <w:szCs w:val="32"/>
        </w:rPr>
        <w:t xml:space="preserve"> года </w:t>
      </w:r>
      <w:r w:rsidRPr="001A63E6">
        <w:rPr>
          <w:sz w:val="32"/>
          <w:szCs w:val="32"/>
        </w:rPr>
        <w:t xml:space="preserve"> по 2013</w:t>
      </w:r>
      <w:r>
        <w:rPr>
          <w:sz w:val="32"/>
          <w:szCs w:val="32"/>
        </w:rPr>
        <w:t xml:space="preserve"> </w:t>
      </w:r>
      <w:r w:rsidRPr="001A63E6">
        <w:rPr>
          <w:sz w:val="32"/>
          <w:szCs w:val="32"/>
        </w:rPr>
        <w:t xml:space="preserve">год работал помощником руководителя </w:t>
      </w:r>
      <w:r>
        <w:rPr>
          <w:sz w:val="32"/>
          <w:szCs w:val="32"/>
        </w:rPr>
        <w:t>открытого акционерного общества</w:t>
      </w:r>
      <w:r w:rsidRPr="001A63E6">
        <w:rPr>
          <w:sz w:val="32"/>
          <w:szCs w:val="32"/>
        </w:rPr>
        <w:t xml:space="preserve"> «МИНСК КРИСТАЛЛ» управляющая компания холдинга «МИНСК КРИСТАЛЛ ГРУПП». С 2013</w:t>
      </w:r>
      <w:r>
        <w:rPr>
          <w:sz w:val="32"/>
          <w:szCs w:val="32"/>
        </w:rPr>
        <w:t xml:space="preserve"> года</w:t>
      </w:r>
      <w:r w:rsidRPr="001A63E6">
        <w:rPr>
          <w:sz w:val="32"/>
          <w:szCs w:val="32"/>
        </w:rPr>
        <w:t xml:space="preserve"> по 2019 годы </w:t>
      </w:r>
      <w:r>
        <w:rPr>
          <w:sz w:val="32"/>
          <w:szCs w:val="32"/>
        </w:rPr>
        <w:t xml:space="preserve">– </w:t>
      </w:r>
      <w:r w:rsidRPr="001A63E6">
        <w:rPr>
          <w:sz w:val="32"/>
          <w:szCs w:val="32"/>
        </w:rPr>
        <w:t xml:space="preserve">главным инженером, директором Мирского филиала </w:t>
      </w:r>
      <w:r>
        <w:rPr>
          <w:sz w:val="32"/>
          <w:szCs w:val="32"/>
        </w:rPr>
        <w:t>открытого акционерного общества</w:t>
      </w:r>
      <w:r w:rsidRPr="001A63E6">
        <w:rPr>
          <w:sz w:val="32"/>
          <w:szCs w:val="32"/>
        </w:rPr>
        <w:t xml:space="preserve"> «Гродненский </w:t>
      </w:r>
      <w:proofErr w:type="gramStart"/>
      <w:r w:rsidRPr="001A63E6">
        <w:rPr>
          <w:sz w:val="32"/>
          <w:szCs w:val="32"/>
        </w:rPr>
        <w:t>ликеро-водочный</w:t>
      </w:r>
      <w:proofErr w:type="gramEnd"/>
      <w:r w:rsidRPr="001A63E6">
        <w:rPr>
          <w:sz w:val="32"/>
          <w:szCs w:val="32"/>
        </w:rPr>
        <w:t xml:space="preserve"> завод». В августе 2019 года </w:t>
      </w:r>
      <w:proofErr w:type="gramStart"/>
      <w:r w:rsidRPr="001A63E6">
        <w:rPr>
          <w:sz w:val="32"/>
          <w:szCs w:val="32"/>
        </w:rPr>
        <w:t>назначен</w:t>
      </w:r>
      <w:proofErr w:type="gramEnd"/>
      <w:r w:rsidRPr="001A63E6">
        <w:rPr>
          <w:sz w:val="32"/>
          <w:szCs w:val="32"/>
        </w:rPr>
        <w:t xml:space="preserve"> директором </w:t>
      </w:r>
      <w:proofErr w:type="spellStart"/>
      <w:r w:rsidRPr="001A63E6">
        <w:rPr>
          <w:sz w:val="32"/>
          <w:szCs w:val="32"/>
        </w:rPr>
        <w:t>Кореличского</w:t>
      </w:r>
      <w:proofErr w:type="spellEnd"/>
      <w:r w:rsidRPr="001A63E6">
        <w:rPr>
          <w:sz w:val="32"/>
          <w:szCs w:val="32"/>
        </w:rPr>
        <w:t xml:space="preserve"> филиала коммунального </w:t>
      </w:r>
      <w:r w:rsidRPr="001A63E6">
        <w:rPr>
          <w:sz w:val="32"/>
          <w:szCs w:val="32"/>
        </w:rPr>
        <w:lastRenderedPageBreak/>
        <w:t>унитарного предприятия по обеспечению топливом «</w:t>
      </w:r>
      <w:proofErr w:type="spellStart"/>
      <w:r w:rsidRPr="001A63E6">
        <w:rPr>
          <w:sz w:val="32"/>
          <w:szCs w:val="32"/>
        </w:rPr>
        <w:t>Гроднооблтопливо</w:t>
      </w:r>
      <w:proofErr w:type="spellEnd"/>
      <w:r w:rsidRPr="001A63E6">
        <w:rPr>
          <w:sz w:val="32"/>
          <w:szCs w:val="32"/>
        </w:rPr>
        <w:t xml:space="preserve">». </w:t>
      </w:r>
    </w:p>
    <w:p w:rsidR="00115B25" w:rsidRPr="001A63E6" w:rsidRDefault="00115B25" w:rsidP="00115B25">
      <w:pPr>
        <w:pStyle w:val="a3"/>
        <w:jc w:val="both"/>
        <w:rPr>
          <w:rStyle w:val="FontStyle15"/>
          <w:sz w:val="32"/>
          <w:szCs w:val="32"/>
        </w:rPr>
      </w:pPr>
      <w:r w:rsidRPr="001A63E6">
        <w:rPr>
          <w:sz w:val="32"/>
          <w:szCs w:val="32"/>
        </w:rPr>
        <w:t xml:space="preserve">Проживает в </w:t>
      </w:r>
      <w:proofErr w:type="spellStart"/>
      <w:r w:rsidRPr="001A63E6">
        <w:rPr>
          <w:sz w:val="32"/>
          <w:szCs w:val="32"/>
        </w:rPr>
        <w:t>г.п</w:t>
      </w:r>
      <w:proofErr w:type="gramStart"/>
      <w:r w:rsidRPr="001A63E6">
        <w:rPr>
          <w:sz w:val="32"/>
          <w:szCs w:val="32"/>
        </w:rPr>
        <w:t>.М</w:t>
      </w:r>
      <w:proofErr w:type="gramEnd"/>
      <w:r w:rsidRPr="001A63E6">
        <w:rPr>
          <w:sz w:val="32"/>
          <w:szCs w:val="32"/>
        </w:rPr>
        <w:t>ир</w:t>
      </w:r>
      <w:proofErr w:type="spellEnd"/>
      <w:r w:rsidRPr="001A63E6">
        <w:rPr>
          <w:sz w:val="32"/>
          <w:szCs w:val="32"/>
        </w:rPr>
        <w:t xml:space="preserve">, женат, </w:t>
      </w:r>
      <w:r w:rsidRPr="001A63E6">
        <w:rPr>
          <w:rStyle w:val="10"/>
          <w:b w:val="0"/>
        </w:rPr>
        <w:t>имеет сына</w:t>
      </w:r>
      <w:r w:rsidRPr="001A63E6">
        <w:rPr>
          <w:sz w:val="32"/>
          <w:szCs w:val="32"/>
        </w:rPr>
        <w:t>, беспартийный.</w:t>
      </w:r>
      <w:r w:rsidRPr="001A63E6">
        <w:rPr>
          <w:rStyle w:val="FontStyle15"/>
          <w:sz w:val="32"/>
          <w:szCs w:val="32"/>
        </w:rPr>
        <w:t xml:space="preserve"> </w:t>
      </w:r>
    </w:p>
    <w:p w:rsidR="00B647F8" w:rsidRDefault="00B647F8"/>
    <w:p w:rsidR="00115B25" w:rsidRPr="00115B25" w:rsidRDefault="00115B25" w:rsidP="00115B25">
      <w:pPr>
        <w:jc w:val="center"/>
        <w:rPr>
          <w:b/>
          <w:sz w:val="32"/>
          <w:szCs w:val="32"/>
        </w:rPr>
      </w:pPr>
      <w:r w:rsidRPr="00115B25">
        <w:rPr>
          <w:b/>
          <w:sz w:val="32"/>
          <w:szCs w:val="32"/>
        </w:rPr>
        <w:t>ОСНОВНЫЕ НАПРАВЛЕНИЯ ПРЕДВЫБОРНОЙ ПРОГРАММЫ:</w:t>
      </w:r>
    </w:p>
    <w:p w:rsidR="00115B25" w:rsidRPr="00115B25" w:rsidRDefault="00115B25" w:rsidP="00115B25">
      <w:pPr>
        <w:jc w:val="center"/>
        <w:rPr>
          <w:b/>
          <w:sz w:val="32"/>
          <w:szCs w:val="32"/>
        </w:rPr>
      </w:pPr>
    </w:p>
    <w:p w:rsidR="00115B25" w:rsidRPr="00115B25" w:rsidRDefault="00115B25" w:rsidP="00115B25">
      <w:pPr>
        <w:jc w:val="both"/>
        <w:rPr>
          <w:sz w:val="32"/>
          <w:szCs w:val="32"/>
        </w:rPr>
      </w:pPr>
      <w:r w:rsidRPr="00115B25">
        <w:rPr>
          <w:sz w:val="32"/>
          <w:szCs w:val="32"/>
        </w:rPr>
        <w:t>1. Реализация конституционных прав и интересов граждан, представление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интересов избирателей в районном Совете депутатов.</w:t>
      </w:r>
    </w:p>
    <w:p w:rsidR="00115B25" w:rsidRPr="00115B25" w:rsidRDefault="00115B25" w:rsidP="00115B25">
      <w:pPr>
        <w:jc w:val="both"/>
        <w:rPr>
          <w:sz w:val="32"/>
          <w:szCs w:val="32"/>
        </w:rPr>
      </w:pPr>
    </w:p>
    <w:p w:rsidR="00115B25" w:rsidRPr="00115B25" w:rsidRDefault="00115B25" w:rsidP="00115B25">
      <w:pPr>
        <w:jc w:val="both"/>
        <w:rPr>
          <w:sz w:val="32"/>
          <w:szCs w:val="32"/>
        </w:rPr>
      </w:pPr>
      <w:r w:rsidRPr="00115B25">
        <w:rPr>
          <w:sz w:val="32"/>
          <w:szCs w:val="32"/>
        </w:rPr>
        <w:t>2. Воплощение в жизнь социально-экономических и целевых программ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района, направленных на развитие транспортной отрасли, включая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совершенствование инфраструктуры с целью обеспечения безопасной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жизнедеятельности, беспрепятственного доступа людей с инвалидностью к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объектам транспортной инфраструктуры, сохранения жизни и здоровья</w:t>
      </w:r>
    </w:p>
    <w:p w:rsidR="00115B25" w:rsidRPr="00115B25" w:rsidRDefault="00115B25" w:rsidP="00115B25">
      <w:pPr>
        <w:jc w:val="both"/>
        <w:rPr>
          <w:sz w:val="32"/>
          <w:szCs w:val="32"/>
        </w:rPr>
      </w:pPr>
      <w:r w:rsidRPr="00115B25">
        <w:rPr>
          <w:sz w:val="32"/>
          <w:szCs w:val="32"/>
        </w:rPr>
        <w:t>людей.</w:t>
      </w:r>
    </w:p>
    <w:p w:rsidR="00115B25" w:rsidRPr="00115B25" w:rsidRDefault="00115B25" w:rsidP="00115B25">
      <w:pPr>
        <w:jc w:val="both"/>
        <w:rPr>
          <w:sz w:val="32"/>
          <w:szCs w:val="32"/>
        </w:rPr>
      </w:pPr>
    </w:p>
    <w:p w:rsidR="00115B25" w:rsidRPr="00115B25" w:rsidRDefault="00115B25" w:rsidP="00115B25">
      <w:pPr>
        <w:jc w:val="both"/>
        <w:rPr>
          <w:sz w:val="32"/>
          <w:szCs w:val="32"/>
        </w:rPr>
      </w:pPr>
      <w:r w:rsidRPr="00115B25">
        <w:rPr>
          <w:sz w:val="32"/>
          <w:szCs w:val="32"/>
        </w:rPr>
        <w:t xml:space="preserve">3. Социальная защита населения, в первую очередь - </w:t>
      </w:r>
      <w:proofErr w:type="gramStart"/>
      <w:r w:rsidRPr="00115B25">
        <w:rPr>
          <w:sz w:val="32"/>
          <w:szCs w:val="32"/>
        </w:rPr>
        <w:t>многодетных</w:t>
      </w:r>
      <w:proofErr w:type="gramEnd"/>
      <w:r w:rsidRPr="00115B25">
        <w:rPr>
          <w:sz w:val="32"/>
          <w:szCs w:val="32"/>
        </w:rPr>
        <w:t>,</w:t>
      </w:r>
    </w:p>
    <w:p w:rsidR="00115B25" w:rsidRPr="00115B25" w:rsidRDefault="00115B25" w:rsidP="00115B25">
      <w:pPr>
        <w:jc w:val="both"/>
        <w:rPr>
          <w:sz w:val="32"/>
          <w:szCs w:val="32"/>
        </w:rPr>
      </w:pPr>
      <w:r w:rsidRPr="00115B25">
        <w:rPr>
          <w:sz w:val="32"/>
          <w:szCs w:val="32"/>
        </w:rPr>
        <w:t>малообеспеченных семей, пенсионеров и молодежи.</w:t>
      </w:r>
    </w:p>
    <w:p w:rsidR="00115B25" w:rsidRPr="00115B25" w:rsidRDefault="00115B25" w:rsidP="00115B25">
      <w:pPr>
        <w:jc w:val="both"/>
        <w:rPr>
          <w:sz w:val="32"/>
          <w:szCs w:val="32"/>
        </w:rPr>
      </w:pPr>
    </w:p>
    <w:p w:rsidR="00115B25" w:rsidRPr="00115B25" w:rsidRDefault="00115B25" w:rsidP="00115B25">
      <w:pPr>
        <w:jc w:val="both"/>
        <w:rPr>
          <w:sz w:val="32"/>
          <w:szCs w:val="32"/>
        </w:rPr>
      </w:pPr>
      <w:r w:rsidRPr="00115B25">
        <w:rPr>
          <w:sz w:val="32"/>
          <w:szCs w:val="32"/>
        </w:rPr>
        <w:t>4. Сохранение и приумножение национального культурного наследия,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уважительного отношения к конфессиональным традициям. Оздоровление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нравственной атмосферы в обществе.</w:t>
      </w:r>
    </w:p>
    <w:p w:rsidR="00115B25" w:rsidRPr="00115B25" w:rsidRDefault="00115B25" w:rsidP="00115B25">
      <w:pPr>
        <w:jc w:val="both"/>
        <w:rPr>
          <w:sz w:val="32"/>
          <w:szCs w:val="32"/>
        </w:rPr>
      </w:pPr>
    </w:p>
    <w:p w:rsidR="00115B25" w:rsidRPr="00115B25" w:rsidRDefault="00115B25" w:rsidP="00115B25">
      <w:pPr>
        <w:jc w:val="both"/>
        <w:rPr>
          <w:sz w:val="32"/>
          <w:szCs w:val="32"/>
        </w:rPr>
      </w:pPr>
      <w:r w:rsidRPr="00115B25">
        <w:rPr>
          <w:sz w:val="32"/>
          <w:szCs w:val="32"/>
        </w:rPr>
        <w:t>5. Поддержка инициативы в области развития физической культуры,</w:t>
      </w:r>
      <w:r>
        <w:rPr>
          <w:sz w:val="32"/>
          <w:szCs w:val="32"/>
        </w:rPr>
        <w:t xml:space="preserve"> </w:t>
      </w:r>
      <w:r w:rsidRPr="00115B25">
        <w:rPr>
          <w:sz w:val="32"/>
          <w:szCs w:val="32"/>
        </w:rPr>
        <w:t>спорта, приобщение населения к активному и здоровому образу жизни.</w:t>
      </w:r>
    </w:p>
    <w:p w:rsidR="00115B25" w:rsidRPr="00115B25" w:rsidRDefault="00115B25" w:rsidP="00115B25">
      <w:pPr>
        <w:jc w:val="both"/>
        <w:rPr>
          <w:sz w:val="32"/>
          <w:szCs w:val="32"/>
        </w:rPr>
      </w:pPr>
    </w:p>
    <w:sectPr w:rsidR="00115B25" w:rsidRPr="0011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27"/>
    <w:rsid w:val="00115B25"/>
    <w:rsid w:val="00136262"/>
    <w:rsid w:val="00B647F8"/>
    <w:rsid w:val="00B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B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15B25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11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115B25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sid w:val="00115B2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2">
    <w:name w:val="Font Style22"/>
    <w:rsid w:val="00115B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qFormat/>
    <w:rsid w:val="00115B25"/>
    <w:rPr>
      <w:rFonts w:ascii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B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15B25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11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115B25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14">
    <w:name w:val="Font Style14"/>
    <w:rsid w:val="00115B25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2">
    <w:name w:val="Font Style22"/>
    <w:rsid w:val="00115B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qFormat/>
    <w:rsid w:val="00115B25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2024-02-05T17:06:00Z</dcterms:created>
  <dcterms:modified xsi:type="dcterms:W3CDTF">2024-02-05T17:09:00Z</dcterms:modified>
</cp:coreProperties>
</file>