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64" w:rsidRPr="00654F30" w:rsidRDefault="00A74364" w:rsidP="00A74364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4"/>
          <w:b/>
          <w:color w:val="auto"/>
          <w:sz w:val="30"/>
          <w:szCs w:val="30"/>
          <w:u w:val="none"/>
          <w:bdr w:val="none" w:sz="0" w:space="0" w:color="auto" w:frame="1"/>
        </w:rPr>
      </w:pPr>
      <w:r w:rsidRPr="00695AF1">
        <w:t xml:space="preserve">                                      </w:t>
      </w:r>
      <w:r w:rsidR="00695AF1">
        <w:t xml:space="preserve">           </w:t>
      </w:r>
      <w:r w:rsidR="00711EC8" w:rsidRPr="00695AF1">
        <w:fldChar w:fldCharType="begin"/>
      </w:r>
      <w:r w:rsidR="00711EC8" w:rsidRPr="00695AF1">
        <w:instrText xml:space="preserve"> HYPERLINK "http://dyatlovo.gov.by/uploads/files/Administrativnye-protsedury.pdf" \t "_blank" </w:instrText>
      </w:r>
      <w:r w:rsidR="00711EC8" w:rsidRPr="00695AF1">
        <w:fldChar w:fldCharType="separate"/>
      </w:r>
      <w:r w:rsidR="00711EC8" w:rsidRPr="00654F30">
        <w:rPr>
          <w:rStyle w:val="a4"/>
          <w:b/>
          <w:color w:val="auto"/>
          <w:sz w:val="30"/>
          <w:szCs w:val="30"/>
          <w:u w:val="none"/>
          <w:bdr w:val="none" w:sz="0" w:space="0" w:color="auto" w:frame="1"/>
        </w:rPr>
        <w:t xml:space="preserve">Административные процедуры, </w:t>
      </w:r>
      <w:r w:rsidRPr="00654F30">
        <w:rPr>
          <w:rStyle w:val="a4"/>
          <w:b/>
          <w:color w:val="auto"/>
          <w:sz w:val="30"/>
          <w:szCs w:val="30"/>
          <w:u w:val="none"/>
          <w:bdr w:val="none" w:sz="0" w:space="0" w:color="auto" w:frame="1"/>
        </w:rPr>
        <w:t xml:space="preserve">   </w:t>
      </w:r>
    </w:p>
    <w:p w:rsidR="00711EC8" w:rsidRPr="00695AF1" w:rsidRDefault="00711EC8" w:rsidP="00711EC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 w:rsidRPr="00695AF1">
        <w:rPr>
          <w:rStyle w:val="a4"/>
          <w:color w:val="auto"/>
          <w:u w:val="none"/>
          <w:bdr w:val="none" w:sz="0" w:space="0" w:color="auto" w:frame="1"/>
        </w:rPr>
        <w:t xml:space="preserve">осуществляемые </w:t>
      </w:r>
      <w:r w:rsidR="006F2587">
        <w:rPr>
          <w:rStyle w:val="a4"/>
          <w:color w:val="auto"/>
          <w:u w:val="none"/>
          <w:bdr w:val="none" w:sz="0" w:space="0" w:color="auto" w:frame="1"/>
        </w:rPr>
        <w:t>государст</w:t>
      </w:r>
      <w:r w:rsidR="00654F30">
        <w:rPr>
          <w:rStyle w:val="a4"/>
          <w:color w:val="auto"/>
          <w:u w:val="none"/>
          <w:bdr w:val="none" w:sz="0" w:space="0" w:color="auto" w:frame="1"/>
        </w:rPr>
        <w:t>венным учреждением «</w:t>
      </w:r>
      <w:proofErr w:type="spellStart"/>
      <w:r w:rsidR="00654F30">
        <w:rPr>
          <w:rStyle w:val="a4"/>
          <w:color w:val="auto"/>
          <w:u w:val="none"/>
          <w:bdr w:val="none" w:sz="0" w:space="0" w:color="auto" w:frame="1"/>
        </w:rPr>
        <w:t>Кореличский</w:t>
      </w:r>
      <w:proofErr w:type="spellEnd"/>
      <w:r w:rsidR="006F2587">
        <w:rPr>
          <w:rStyle w:val="a4"/>
          <w:color w:val="auto"/>
          <w:u w:val="none"/>
          <w:bdr w:val="none" w:sz="0" w:space="0" w:color="auto" w:frame="1"/>
        </w:rPr>
        <w:t xml:space="preserve"> районный архив»</w:t>
      </w:r>
      <w:r w:rsidRPr="00695AF1">
        <w:rPr>
          <w:rStyle w:val="a4"/>
          <w:color w:val="auto"/>
          <w:u w:val="none"/>
          <w:bdr w:val="none" w:sz="0" w:space="0" w:color="auto" w:frame="1"/>
        </w:rPr>
        <w:t xml:space="preserve"> по заявлениям граждан в соответствии с Указом Президента Республи</w:t>
      </w:r>
      <w:r w:rsidR="00695AF1">
        <w:rPr>
          <w:rStyle w:val="a4"/>
          <w:color w:val="auto"/>
          <w:u w:val="none"/>
          <w:bdr w:val="none" w:sz="0" w:space="0" w:color="auto" w:frame="1"/>
        </w:rPr>
        <w:t xml:space="preserve">ки Беларусь от 26 апреля 2010 г. </w:t>
      </w:r>
      <w:r w:rsidRPr="00695AF1">
        <w:rPr>
          <w:rStyle w:val="a4"/>
          <w:color w:val="auto"/>
          <w:u w:val="none"/>
          <w:bdr w:val="none" w:sz="0" w:space="0" w:color="auto" w:frame="1"/>
        </w:rPr>
        <w:t>№ 200 «Об административных процедурах, осуществляемых государственными органами и иными организациями по заявлениям граждан»</w:t>
      </w:r>
      <w:r w:rsidRPr="00695AF1">
        <w:fldChar w:fldCharType="end"/>
      </w:r>
    </w:p>
    <w:p w:rsidR="009D04E3" w:rsidRPr="00695AF1" w:rsidRDefault="009D04E3" w:rsidP="00711EC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5"/>
        <w:gridCol w:w="2296"/>
        <w:gridCol w:w="2404"/>
      </w:tblGrid>
      <w:tr w:rsidR="009D04E3" w:rsidRPr="00695AF1" w:rsidTr="00695AF1">
        <w:tc>
          <w:tcPr>
            <w:tcW w:w="4645" w:type="dxa"/>
          </w:tcPr>
          <w:p w:rsidR="009D04E3" w:rsidRPr="00695AF1" w:rsidRDefault="009D04E3" w:rsidP="009D04E3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695AF1">
              <w:rPr>
                <w:b/>
              </w:rPr>
              <w:t>Наименование административной процедуры</w:t>
            </w:r>
          </w:p>
        </w:tc>
        <w:tc>
          <w:tcPr>
            <w:tcW w:w="2296" w:type="dxa"/>
          </w:tcPr>
          <w:p w:rsidR="009D04E3" w:rsidRPr="00695AF1" w:rsidRDefault="009D04E3" w:rsidP="009D04E3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695AF1">
              <w:rPr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2404" w:type="dxa"/>
          </w:tcPr>
          <w:p w:rsidR="009D04E3" w:rsidRPr="00695AF1" w:rsidRDefault="009D04E3" w:rsidP="009D04E3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695AF1">
              <w:rPr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9D04E3" w:rsidRPr="00695AF1" w:rsidTr="00695AF1">
        <w:tc>
          <w:tcPr>
            <w:tcW w:w="4645" w:type="dxa"/>
          </w:tcPr>
          <w:p w:rsidR="009D04E3" w:rsidRPr="00695AF1" w:rsidRDefault="009D04E3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A42824">
              <w:rPr>
                <w:b/>
              </w:rPr>
              <w:t>1.</w:t>
            </w:r>
            <w:r w:rsidRPr="00695AF1">
              <w:t xml:space="preserve"> (18.25.1.)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 касающимся имущественных и наследственных прав граждан</w:t>
            </w:r>
          </w:p>
        </w:tc>
        <w:tc>
          <w:tcPr>
            <w:tcW w:w="2296" w:type="dxa"/>
          </w:tcPr>
          <w:p w:rsidR="009D04E3" w:rsidRPr="00695AF1" w:rsidRDefault="009D04E3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695AF1">
              <w:rPr>
                <w:b/>
              </w:rPr>
              <w:t>15 дней со дня подачи заявления</w:t>
            </w:r>
            <w:r w:rsidRPr="00695AF1">
              <w:t xml:space="preserve">, а при необходимости дополнительного изучения и проверки – </w:t>
            </w:r>
            <w:r w:rsidRPr="00695AF1">
              <w:rPr>
                <w:b/>
              </w:rPr>
              <w:t>1 месяц</w:t>
            </w:r>
          </w:p>
        </w:tc>
        <w:tc>
          <w:tcPr>
            <w:tcW w:w="2404" w:type="dxa"/>
          </w:tcPr>
          <w:p w:rsidR="009D04E3" w:rsidRPr="00695AF1" w:rsidRDefault="009D04E3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695AF1">
              <w:t>бессрочно</w:t>
            </w:r>
          </w:p>
        </w:tc>
      </w:tr>
      <w:tr w:rsidR="00695AF1" w:rsidRPr="00695AF1" w:rsidTr="00DF5140">
        <w:tc>
          <w:tcPr>
            <w:tcW w:w="9345" w:type="dxa"/>
            <w:gridSpan w:val="3"/>
          </w:tcPr>
          <w:p w:rsidR="00695AF1" w:rsidRDefault="00695AF1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9600B1">
              <w:rPr>
                <w:i/>
                <w:u w:val="single"/>
              </w:rPr>
              <w:t>0,5 базовой величины</w:t>
            </w:r>
            <w:r w:rsidRPr="00695AF1">
              <w:t xml:space="preserve"> </w:t>
            </w:r>
            <w:r w:rsidR="009600B1">
              <w:t>– при просмотре документов за период до 3 лет</w:t>
            </w:r>
          </w:p>
          <w:p w:rsidR="009600B1" w:rsidRDefault="009600B1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9600B1">
              <w:rPr>
                <w:i/>
                <w:u w:val="single"/>
              </w:rPr>
              <w:t>1 базовая величина</w:t>
            </w:r>
            <w:r>
              <w:t xml:space="preserve"> – при просмотре документов за период свыше 3 лет</w:t>
            </w:r>
          </w:p>
          <w:p w:rsidR="009600B1" w:rsidRPr="00695AF1" w:rsidRDefault="009600B1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</w:p>
        </w:tc>
      </w:tr>
      <w:tr w:rsidR="009600B1" w:rsidRPr="00695AF1" w:rsidTr="00901D37">
        <w:tc>
          <w:tcPr>
            <w:tcW w:w="9345" w:type="dxa"/>
            <w:gridSpan w:val="3"/>
          </w:tcPr>
          <w:p w:rsidR="009600B1" w:rsidRPr="009600B1" w:rsidRDefault="009600B1" w:rsidP="009600B1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9600B1">
              <w:rPr>
                <w:b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</w:tr>
      <w:tr w:rsidR="009600B1" w:rsidRPr="00695AF1" w:rsidTr="009440BE">
        <w:tc>
          <w:tcPr>
            <w:tcW w:w="9345" w:type="dxa"/>
            <w:gridSpan w:val="3"/>
          </w:tcPr>
          <w:p w:rsidR="009600B1" w:rsidRDefault="009600B1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>
              <w:t>1. Заявление.</w:t>
            </w:r>
          </w:p>
          <w:p w:rsidR="009600B1" w:rsidRPr="00695AF1" w:rsidRDefault="009600B1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>
              <w:t>2. Документ, подтверждающий внесение платы.</w:t>
            </w:r>
          </w:p>
        </w:tc>
      </w:tr>
      <w:tr w:rsidR="009600B1" w:rsidRPr="00695AF1" w:rsidTr="006400C9">
        <w:tc>
          <w:tcPr>
            <w:tcW w:w="9345" w:type="dxa"/>
            <w:gridSpan w:val="3"/>
          </w:tcPr>
          <w:p w:rsidR="009600B1" w:rsidRPr="009600B1" w:rsidRDefault="009600B1" w:rsidP="009600B1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9600B1">
              <w:rPr>
                <w:b/>
              </w:rPr>
              <w:t>ДОЛЖНОСТНЫЕ ЛИЦА РАЙИСПОЛКОМА, К КОТОРЫМ ДОЛЖЕН ОБРАТИТЬСЯ ГРАЖДАНИН</w:t>
            </w:r>
          </w:p>
        </w:tc>
      </w:tr>
      <w:tr w:rsidR="009600B1" w:rsidRPr="00695AF1" w:rsidTr="005E1FA6">
        <w:tc>
          <w:tcPr>
            <w:tcW w:w="9345" w:type="dxa"/>
            <w:gridSpan w:val="3"/>
          </w:tcPr>
          <w:p w:rsidR="009600B1" w:rsidRPr="009600B1" w:rsidRDefault="009600B1" w:rsidP="009600B1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  <w:rPr>
                <w:u w:val="single"/>
              </w:rPr>
            </w:pPr>
            <w:r w:rsidRPr="009600B1">
              <w:rPr>
                <w:u w:val="single"/>
              </w:rPr>
              <w:t xml:space="preserve">Специалисты службы «Одно окно» </w:t>
            </w:r>
            <w:proofErr w:type="spellStart"/>
            <w:r w:rsidR="00654F30">
              <w:rPr>
                <w:u w:val="single"/>
              </w:rPr>
              <w:t>Кореличского</w:t>
            </w:r>
            <w:proofErr w:type="spellEnd"/>
            <w:r w:rsidRPr="009600B1">
              <w:rPr>
                <w:u w:val="single"/>
              </w:rPr>
              <w:t xml:space="preserve"> райисполкома</w:t>
            </w:r>
          </w:p>
          <w:p w:rsidR="009600B1" w:rsidRPr="00695AF1" w:rsidRDefault="009600B1" w:rsidP="009600B1">
            <w:pPr>
              <w:pStyle w:val="a3"/>
              <w:spacing w:line="330" w:lineRule="atLeast"/>
              <w:textAlignment w:val="baseline"/>
            </w:pPr>
            <w:proofErr w:type="spellStart"/>
            <w:r>
              <w:t>г.</w:t>
            </w:r>
            <w:r w:rsidR="00654F30">
              <w:t>п</w:t>
            </w:r>
            <w:proofErr w:type="spellEnd"/>
            <w:r w:rsidR="00654F30">
              <w:t>. Кореличи, пл</w:t>
            </w:r>
            <w:r>
              <w:t xml:space="preserve">. </w:t>
            </w:r>
            <w:r w:rsidR="00654F30">
              <w:t>17 Сентября, д.9</w:t>
            </w:r>
            <w:r>
              <w:t>, каб.1</w:t>
            </w:r>
            <w:r w:rsidR="00654F30">
              <w:t>7</w:t>
            </w:r>
            <w:r>
              <w:t>, тел</w:t>
            </w:r>
            <w:r w:rsidRPr="00654F30">
              <w:t xml:space="preserve">.: </w:t>
            </w:r>
            <w:r w:rsidR="00654F30" w:rsidRPr="00654F30">
              <w:rPr>
                <w:rFonts w:ascii="Arial" w:hAnsi="Arial" w:cs="Arial"/>
                <w:bCs/>
                <w:color w:val="393939"/>
                <w:shd w:val="clear" w:color="auto" w:fill="FFFFFF"/>
              </w:rPr>
              <w:t>3-74-62, 3-74-41, 3-74-42</w:t>
            </w:r>
            <w:r w:rsidR="00654F30" w:rsidRPr="00654F30">
              <w:rPr>
                <w:bCs/>
                <w:color w:val="393939"/>
                <w:shd w:val="clear" w:color="auto" w:fill="FFFFFF"/>
              </w:rPr>
              <w:t>; единый справочно-информационный номер по оказанию консультативной помощи по вопросам осуществления административных процедур - 142</w:t>
            </w:r>
          </w:p>
        </w:tc>
      </w:tr>
      <w:tr w:rsidR="009600B1" w:rsidRPr="00695AF1" w:rsidTr="00695AF1">
        <w:tc>
          <w:tcPr>
            <w:tcW w:w="4645" w:type="dxa"/>
          </w:tcPr>
          <w:p w:rsidR="009600B1" w:rsidRPr="00695AF1" w:rsidRDefault="00CA062C" w:rsidP="009600B1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A42824">
              <w:rPr>
                <w:b/>
              </w:rPr>
              <w:t>2</w:t>
            </w:r>
            <w:r w:rsidR="009600B1" w:rsidRPr="00A42824">
              <w:rPr>
                <w:b/>
              </w:rPr>
              <w:t>.</w:t>
            </w:r>
            <w:r w:rsidR="009600B1" w:rsidRPr="00695AF1">
              <w:t xml:space="preserve"> (18.25.</w:t>
            </w:r>
            <w:r w:rsidR="009600B1">
              <w:t>2</w:t>
            </w:r>
            <w:r w:rsidR="009600B1" w:rsidRPr="00695AF1">
              <w:t xml:space="preserve">.)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</w:t>
            </w:r>
            <w:r w:rsidR="009600B1" w:rsidRPr="00695AF1">
              <w:lastRenderedPageBreak/>
              <w:t xml:space="preserve">документов, не содержащих сведений, относящихся к личной тайне граждан), </w:t>
            </w:r>
            <w:r w:rsidR="009600B1">
              <w:t xml:space="preserve">не </w:t>
            </w:r>
            <w:r w:rsidR="009600B1" w:rsidRPr="00695AF1">
              <w:t>касающимся имущественных и наследственных прав граждан</w:t>
            </w:r>
          </w:p>
        </w:tc>
        <w:tc>
          <w:tcPr>
            <w:tcW w:w="2296" w:type="dxa"/>
          </w:tcPr>
          <w:p w:rsidR="009600B1" w:rsidRPr="00695AF1" w:rsidRDefault="009600B1" w:rsidP="009600B1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695AF1">
              <w:rPr>
                <w:b/>
              </w:rPr>
              <w:lastRenderedPageBreak/>
              <w:t>15 дней со дня подачи заявления</w:t>
            </w:r>
            <w:r w:rsidRPr="00695AF1">
              <w:t xml:space="preserve">, а при необходимости дополнительного </w:t>
            </w:r>
            <w:r w:rsidRPr="00695AF1">
              <w:lastRenderedPageBreak/>
              <w:t xml:space="preserve">изучения и проверки – </w:t>
            </w:r>
            <w:r w:rsidRPr="00695AF1">
              <w:rPr>
                <w:b/>
              </w:rPr>
              <w:t>1 месяц</w:t>
            </w:r>
          </w:p>
        </w:tc>
        <w:tc>
          <w:tcPr>
            <w:tcW w:w="2404" w:type="dxa"/>
          </w:tcPr>
          <w:p w:rsidR="009600B1" w:rsidRPr="00695AF1" w:rsidRDefault="009600B1" w:rsidP="009600B1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695AF1">
              <w:lastRenderedPageBreak/>
              <w:t>бессрочно</w:t>
            </w:r>
          </w:p>
        </w:tc>
      </w:tr>
      <w:tr w:rsidR="009600B1" w:rsidRPr="00695AF1" w:rsidTr="00B66CA8">
        <w:tc>
          <w:tcPr>
            <w:tcW w:w="9345" w:type="dxa"/>
            <w:gridSpan w:val="3"/>
          </w:tcPr>
          <w:p w:rsidR="009600B1" w:rsidRPr="009600B1" w:rsidRDefault="009600B1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</w:rPr>
            </w:pPr>
            <w:r w:rsidRPr="009600B1">
              <w:rPr>
                <w:i/>
              </w:rPr>
              <w:lastRenderedPageBreak/>
              <w:t>Бесплатно</w:t>
            </w:r>
          </w:p>
        </w:tc>
      </w:tr>
      <w:tr w:rsidR="009600B1" w:rsidRPr="00695AF1" w:rsidTr="003331DC">
        <w:tc>
          <w:tcPr>
            <w:tcW w:w="9345" w:type="dxa"/>
            <w:gridSpan w:val="3"/>
          </w:tcPr>
          <w:p w:rsidR="009600B1" w:rsidRPr="009600B1" w:rsidRDefault="009600B1" w:rsidP="009600B1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9600B1">
              <w:rPr>
                <w:b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</w:tr>
      <w:tr w:rsidR="009600B1" w:rsidRPr="00695AF1" w:rsidTr="004978B6">
        <w:tc>
          <w:tcPr>
            <w:tcW w:w="9345" w:type="dxa"/>
            <w:gridSpan w:val="3"/>
          </w:tcPr>
          <w:p w:rsidR="009600B1" w:rsidRPr="00695AF1" w:rsidRDefault="009600B1" w:rsidP="009600B1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>
              <w:t>1. Заявление.</w:t>
            </w:r>
          </w:p>
        </w:tc>
      </w:tr>
      <w:tr w:rsidR="009600B1" w:rsidRPr="00695AF1" w:rsidTr="006378F6">
        <w:tc>
          <w:tcPr>
            <w:tcW w:w="9345" w:type="dxa"/>
            <w:gridSpan w:val="3"/>
          </w:tcPr>
          <w:p w:rsidR="009600B1" w:rsidRPr="009600B1" w:rsidRDefault="009600B1" w:rsidP="009600B1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9600B1">
              <w:rPr>
                <w:b/>
              </w:rPr>
              <w:t>ДОЛЖНОСТНЫЕ ЛИЦА РАЙИСПОЛКОМА, К КОТОРЫМ ДОЛЖЕН ОБРАТИТЬСЯ ГРАЖДАНИН</w:t>
            </w:r>
          </w:p>
        </w:tc>
      </w:tr>
      <w:tr w:rsidR="009600B1" w:rsidRPr="00695AF1" w:rsidTr="00C226DB">
        <w:tc>
          <w:tcPr>
            <w:tcW w:w="9345" w:type="dxa"/>
            <w:gridSpan w:val="3"/>
          </w:tcPr>
          <w:p w:rsidR="009600B1" w:rsidRPr="009600B1" w:rsidRDefault="009600B1" w:rsidP="009600B1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  <w:rPr>
                <w:u w:val="single"/>
              </w:rPr>
            </w:pPr>
            <w:r w:rsidRPr="009600B1">
              <w:rPr>
                <w:u w:val="single"/>
              </w:rPr>
              <w:t xml:space="preserve">Специалисты </w:t>
            </w:r>
            <w:r w:rsidR="00654F30">
              <w:rPr>
                <w:u w:val="single"/>
              </w:rPr>
              <w:t xml:space="preserve">службы «Одно окно» </w:t>
            </w:r>
            <w:proofErr w:type="spellStart"/>
            <w:r w:rsidR="00654F30">
              <w:rPr>
                <w:u w:val="single"/>
              </w:rPr>
              <w:t>Кореличского</w:t>
            </w:r>
            <w:proofErr w:type="spellEnd"/>
            <w:r w:rsidRPr="009600B1">
              <w:rPr>
                <w:u w:val="single"/>
              </w:rPr>
              <w:t xml:space="preserve"> райисполкома</w:t>
            </w:r>
          </w:p>
          <w:p w:rsidR="009600B1" w:rsidRPr="00695AF1" w:rsidRDefault="00654F30" w:rsidP="009600B1">
            <w:pPr>
              <w:pStyle w:val="a3"/>
              <w:spacing w:line="330" w:lineRule="atLeast"/>
              <w:textAlignment w:val="baseline"/>
            </w:pPr>
            <w:proofErr w:type="spellStart"/>
            <w:r>
              <w:t>г.п</w:t>
            </w:r>
            <w:proofErr w:type="spellEnd"/>
            <w:r>
              <w:t>. Кореличи, пл. 17 Сентября, д.9, каб.17, тел</w:t>
            </w:r>
            <w:r w:rsidRPr="00654F30">
              <w:t xml:space="preserve">.: </w:t>
            </w:r>
            <w:r w:rsidRPr="00654F30">
              <w:rPr>
                <w:rFonts w:ascii="Arial" w:hAnsi="Arial" w:cs="Arial"/>
                <w:bCs/>
                <w:color w:val="393939"/>
                <w:shd w:val="clear" w:color="auto" w:fill="FFFFFF"/>
              </w:rPr>
              <w:t>3-74-62, 3-74-41, 3-74-42</w:t>
            </w:r>
            <w:r w:rsidRPr="00654F30">
              <w:rPr>
                <w:bCs/>
                <w:color w:val="393939"/>
                <w:shd w:val="clear" w:color="auto" w:fill="FFFFFF"/>
              </w:rPr>
              <w:t>; единый справочно-информационный номер по оказанию консультативной помощи по вопросам осуществления административных процедур - 142</w:t>
            </w:r>
          </w:p>
        </w:tc>
      </w:tr>
      <w:tr w:rsidR="00B14A5A" w:rsidRPr="00695AF1" w:rsidTr="00695AF1">
        <w:tc>
          <w:tcPr>
            <w:tcW w:w="4645" w:type="dxa"/>
          </w:tcPr>
          <w:p w:rsidR="00B14A5A" w:rsidRPr="00695AF1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A42824">
              <w:rPr>
                <w:b/>
              </w:rPr>
              <w:t>3.</w:t>
            </w:r>
            <w:r>
              <w:t xml:space="preserve"> (18.26.</w:t>
            </w:r>
            <w:r w:rsidRPr="00695AF1">
              <w:t>) Выдача архивной справки (а</w:t>
            </w:r>
            <w:r>
              <w:t>рхивной копии, архивной выписки</w:t>
            </w:r>
            <w:r w:rsidRPr="00695AF1">
              <w:t>) по запросам</w:t>
            </w:r>
            <w:r>
              <w:t xml:space="preserve"> социально-правового характера, </w:t>
            </w:r>
            <w:r w:rsidRPr="00695AF1">
              <w:t xml:space="preserve">касающимся </w:t>
            </w:r>
            <w:r>
              <w:t>архивных документов, содержащих сведения, относящиеся к личной тайне граждан</w:t>
            </w:r>
          </w:p>
        </w:tc>
        <w:tc>
          <w:tcPr>
            <w:tcW w:w="2296" w:type="dxa"/>
          </w:tcPr>
          <w:p w:rsidR="00B14A5A" w:rsidRPr="00695AF1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695AF1">
              <w:rPr>
                <w:b/>
              </w:rPr>
              <w:t>15 дней со дня подачи заявления</w:t>
            </w:r>
            <w:r w:rsidRPr="00695AF1">
              <w:t xml:space="preserve">, а при необходимости дополнительного изучения и проверки – </w:t>
            </w:r>
            <w:r w:rsidRPr="00695AF1">
              <w:rPr>
                <w:b/>
              </w:rPr>
              <w:t>1 месяц</w:t>
            </w:r>
          </w:p>
        </w:tc>
        <w:tc>
          <w:tcPr>
            <w:tcW w:w="2404" w:type="dxa"/>
          </w:tcPr>
          <w:p w:rsidR="00B14A5A" w:rsidRPr="00695AF1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 w:rsidRPr="00695AF1">
              <w:t>бессрочно</w:t>
            </w:r>
          </w:p>
        </w:tc>
      </w:tr>
      <w:tr w:rsidR="00B14A5A" w:rsidRPr="00695AF1" w:rsidTr="00E0798B">
        <w:tc>
          <w:tcPr>
            <w:tcW w:w="9345" w:type="dxa"/>
            <w:gridSpan w:val="3"/>
          </w:tcPr>
          <w:p w:rsidR="00B14A5A" w:rsidRPr="00B14A5A" w:rsidRDefault="00B14A5A" w:rsidP="00711EC8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</w:rPr>
            </w:pPr>
            <w:r w:rsidRPr="00B14A5A">
              <w:rPr>
                <w:i/>
              </w:rPr>
              <w:t>Бесплатно</w:t>
            </w:r>
          </w:p>
        </w:tc>
      </w:tr>
      <w:tr w:rsidR="00B14A5A" w:rsidRPr="00695AF1" w:rsidTr="00BE20A4">
        <w:tc>
          <w:tcPr>
            <w:tcW w:w="9345" w:type="dxa"/>
            <w:gridSpan w:val="3"/>
          </w:tcPr>
          <w:p w:rsidR="00B14A5A" w:rsidRPr="009600B1" w:rsidRDefault="00B14A5A" w:rsidP="00B14A5A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9600B1">
              <w:rPr>
                <w:b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</w:tr>
      <w:tr w:rsidR="00B14A5A" w:rsidRPr="00695AF1" w:rsidTr="00F43C58">
        <w:tc>
          <w:tcPr>
            <w:tcW w:w="9345" w:type="dxa"/>
            <w:gridSpan w:val="3"/>
          </w:tcPr>
          <w:p w:rsidR="00B14A5A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>
              <w:t>1. Заявление.</w:t>
            </w:r>
          </w:p>
          <w:p w:rsidR="00B14A5A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>
              <w:t>2. Паспорт или иной документ, удостоверяющий личность.</w:t>
            </w:r>
          </w:p>
          <w:p w:rsidR="00B14A5A" w:rsidRPr="00695AF1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</w:pPr>
            <w:r>
              <w:t>3. Документ, подтверждающий право наследования (при выдаче после смерти гражданина его наследникам).</w:t>
            </w:r>
          </w:p>
        </w:tc>
      </w:tr>
      <w:tr w:rsidR="00B14A5A" w:rsidRPr="00695AF1" w:rsidTr="009A7CE6">
        <w:tc>
          <w:tcPr>
            <w:tcW w:w="9345" w:type="dxa"/>
            <w:gridSpan w:val="3"/>
          </w:tcPr>
          <w:p w:rsidR="00B14A5A" w:rsidRPr="009600B1" w:rsidRDefault="00B14A5A" w:rsidP="00B14A5A">
            <w:pPr>
              <w:pStyle w:val="a3"/>
              <w:spacing w:before="0" w:beforeAutospacing="0" w:after="0" w:afterAutospacing="0" w:line="330" w:lineRule="atLeast"/>
              <w:jc w:val="center"/>
              <w:textAlignment w:val="baseline"/>
              <w:rPr>
                <w:b/>
              </w:rPr>
            </w:pPr>
            <w:r w:rsidRPr="009600B1">
              <w:rPr>
                <w:b/>
              </w:rPr>
              <w:t>ДОЛЖНОСТНЫЕ ЛИЦА РАЙИСПОЛКОМА, К КОТОРЫМ ДОЛЖЕН ОБРАТИТЬСЯ ГРАЖДАНИН</w:t>
            </w:r>
          </w:p>
        </w:tc>
      </w:tr>
      <w:tr w:rsidR="00B14A5A" w:rsidRPr="00695AF1" w:rsidTr="00F32795">
        <w:tc>
          <w:tcPr>
            <w:tcW w:w="9345" w:type="dxa"/>
            <w:gridSpan w:val="3"/>
          </w:tcPr>
          <w:p w:rsidR="00B14A5A" w:rsidRPr="009600B1" w:rsidRDefault="00B14A5A" w:rsidP="00B14A5A">
            <w:pPr>
              <w:pStyle w:val="a3"/>
              <w:spacing w:before="0" w:beforeAutospacing="0" w:after="0" w:afterAutospacing="0" w:line="330" w:lineRule="atLeast"/>
              <w:jc w:val="both"/>
              <w:textAlignment w:val="baseline"/>
              <w:rPr>
                <w:u w:val="single"/>
              </w:rPr>
            </w:pPr>
            <w:r w:rsidRPr="009600B1">
              <w:rPr>
                <w:u w:val="single"/>
              </w:rPr>
              <w:t xml:space="preserve">Специалисты </w:t>
            </w:r>
            <w:r w:rsidR="00654F30">
              <w:rPr>
                <w:u w:val="single"/>
              </w:rPr>
              <w:t xml:space="preserve">службы «Одно окно» </w:t>
            </w:r>
            <w:proofErr w:type="spellStart"/>
            <w:r w:rsidR="00654F30">
              <w:rPr>
                <w:u w:val="single"/>
              </w:rPr>
              <w:t>Кореличского</w:t>
            </w:r>
            <w:proofErr w:type="spellEnd"/>
            <w:r w:rsidRPr="009600B1">
              <w:rPr>
                <w:u w:val="single"/>
              </w:rPr>
              <w:t xml:space="preserve"> райисполкома</w:t>
            </w:r>
          </w:p>
          <w:p w:rsidR="00B14A5A" w:rsidRPr="00695AF1" w:rsidRDefault="00654F30" w:rsidP="00B14A5A">
            <w:pPr>
              <w:pStyle w:val="a3"/>
              <w:spacing w:line="330" w:lineRule="atLeast"/>
              <w:textAlignment w:val="baseline"/>
            </w:pPr>
            <w:proofErr w:type="spellStart"/>
            <w:r>
              <w:t>г.п</w:t>
            </w:r>
            <w:proofErr w:type="spellEnd"/>
            <w:r>
              <w:t>. Кореличи, пл. 17 Сентября, д.9, каб.17, тел</w:t>
            </w:r>
            <w:r w:rsidRPr="00654F30">
              <w:t xml:space="preserve">.: </w:t>
            </w:r>
            <w:r w:rsidRPr="00654F30">
              <w:rPr>
                <w:rFonts w:ascii="Arial" w:hAnsi="Arial" w:cs="Arial"/>
                <w:bCs/>
                <w:color w:val="393939"/>
                <w:shd w:val="clear" w:color="auto" w:fill="FFFFFF"/>
              </w:rPr>
              <w:t>3-74-62, 3-74-41, 3-74-42</w:t>
            </w:r>
            <w:r w:rsidRPr="00654F30">
              <w:rPr>
                <w:bCs/>
                <w:color w:val="393939"/>
                <w:shd w:val="clear" w:color="auto" w:fill="FFFFFF"/>
              </w:rPr>
              <w:t>; единый справочно-информационный номер по оказанию консультативной помощи по вопросам осуществления административных процедур - 142</w:t>
            </w:r>
          </w:p>
        </w:tc>
      </w:tr>
    </w:tbl>
    <w:p w:rsidR="00A74364" w:rsidRPr="00695AF1" w:rsidRDefault="00A74364" w:rsidP="00711EC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</w:p>
    <w:p w:rsidR="008D0BF2" w:rsidRDefault="001E336A" w:rsidP="001E336A">
      <w:pPr>
        <w:jc w:val="both"/>
        <w:rPr>
          <w:rFonts w:ascii="Times New Roman" w:hAnsi="Times New Roman" w:cs="Times New Roman"/>
          <w:sz w:val="24"/>
        </w:rPr>
      </w:pPr>
      <w:r w:rsidRPr="001E336A">
        <w:rPr>
          <w:rFonts w:ascii="Times New Roman" w:hAnsi="Times New Roman" w:cs="Times New Roman"/>
          <w:sz w:val="24"/>
        </w:rPr>
        <w:t xml:space="preserve">Должностное лицо, </w:t>
      </w:r>
      <w:r>
        <w:rPr>
          <w:rFonts w:ascii="Times New Roman" w:hAnsi="Times New Roman" w:cs="Times New Roman"/>
          <w:sz w:val="24"/>
        </w:rPr>
        <w:t>ответственное за выполнение администрати</w:t>
      </w:r>
      <w:r w:rsidR="00654F30">
        <w:rPr>
          <w:rFonts w:ascii="Times New Roman" w:hAnsi="Times New Roman" w:cs="Times New Roman"/>
          <w:sz w:val="24"/>
        </w:rPr>
        <w:t xml:space="preserve">вных процедур -           </w:t>
      </w:r>
      <w:proofErr w:type="spellStart"/>
      <w:r w:rsidR="00654F30" w:rsidRPr="00654F30">
        <w:rPr>
          <w:rFonts w:ascii="Times New Roman" w:hAnsi="Times New Roman" w:cs="Times New Roman"/>
          <w:sz w:val="30"/>
          <w:szCs w:val="30"/>
        </w:rPr>
        <w:t>Шестак</w:t>
      </w:r>
      <w:proofErr w:type="spellEnd"/>
      <w:r w:rsidR="00654F30" w:rsidRPr="00654F30">
        <w:rPr>
          <w:rFonts w:ascii="Times New Roman" w:hAnsi="Times New Roman" w:cs="Times New Roman"/>
          <w:sz w:val="30"/>
          <w:szCs w:val="30"/>
        </w:rPr>
        <w:t xml:space="preserve"> Анжелика Николаевна</w:t>
      </w:r>
      <w:r>
        <w:rPr>
          <w:rFonts w:ascii="Times New Roman" w:hAnsi="Times New Roman" w:cs="Times New Roman"/>
          <w:sz w:val="24"/>
        </w:rPr>
        <w:t xml:space="preserve">, </w:t>
      </w:r>
      <w:r w:rsidR="00171F64">
        <w:rPr>
          <w:rFonts w:ascii="Times New Roman" w:hAnsi="Times New Roman" w:cs="Times New Roman"/>
          <w:sz w:val="24"/>
        </w:rPr>
        <w:t>директор государственного учреждения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="00654F30">
        <w:rPr>
          <w:rFonts w:ascii="Times New Roman" w:hAnsi="Times New Roman" w:cs="Times New Roman"/>
          <w:sz w:val="24"/>
        </w:rPr>
        <w:t>«</w:t>
      </w:r>
      <w:proofErr w:type="spellStart"/>
      <w:r w:rsidR="00654F30">
        <w:rPr>
          <w:rFonts w:ascii="Times New Roman" w:hAnsi="Times New Roman" w:cs="Times New Roman"/>
          <w:sz w:val="24"/>
        </w:rPr>
        <w:t>Кореличский</w:t>
      </w:r>
      <w:proofErr w:type="spellEnd"/>
      <w:r w:rsidR="00171F64">
        <w:rPr>
          <w:rFonts w:ascii="Times New Roman" w:hAnsi="Times New Roman" w:cs="Times New Roman"/>
          <w:sz w:val="24"/>
        </w:rPr>
        <w:t xml:space="preserve"> районный архив» </w:t>
      </w:r>
      <w:r w:rsidR="00654F30">
        <w:rPr>
          <w:rFonts w:ascii="Times New Roman" w:hAnsi="Times New Roman" w:cs="Times New Roman"/>
          <w:sz w:val="24"/>
        </w:rPr>
        <w:t>(пл. 17 Сентября, д.9, каб.88, тел.: 8-01596-3-70</w:t>
      </w:r>
      <w:r w:rsidR="00171F64">
        <w:rPr>
          <w:rFonts w:ascii="Times New Roman" w:hAnsi="Times New Roman" w:cs="Times New Roman"/>
          <w:sz w:val="24"/>
        </w:rPr>
        <w:t>-31</w:t>
      </w:r>
      <w:r>
        <w:rPr>
          <w:rFonts w:ascii="Times New Roman" w:hAnsi="Times New Roman" w:cs="Times New Roman"/>
          <w:sz w:val="24"/>
        </w:rPr>
        <w:t>).</w:t>
      </w:r>
      <w:r w:rsidR="00654F30">
        <w:rPr>
          <w:rFonts w:ascii="Times New Roman" w:hAnsi="Times New Roman" w:cs="Times New Roman"/>
          <w:sz w:val="24"/>
        </w:rPr>
        <w:t xml:space="preserve"> </w:t>
      </w:r>
    </w:p>
    <w:p w:rsidR="00654F30" w:rsidRPr="00654F30" w:rsidRDefault="00654F30" w:rsidP="00654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654F3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время работы ежедневно с 9.00 до 16.00, обед с 13.00 до 14.00, выходной – суббота, воскресенье </w:t>
      </w:r>
    </w:p>
    <w:p w:rsidR="00711EC8" w:rsidRPr="00695AF1" w:rsidRDefault="00711EC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1EC8" w:rsidRPr="0069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C8"/>
    <w:rsid w:val="00171F64"/>
    <w:rsid w:val="001E336A"/>
    <w:rsid w:val="0043477E"/>
    <w:rsid w:val="00654F30"/>
    <w:rsid w:val="00695AF1"/>
    <w:rsid w:val="006F2587"/>
    <w:rsid w:val="00711EC8"/>
    <w:rsid w:val="007E56FE"/>
    <w:rsid w:val="008D0BF2"/>
    <w:rsid w:val="009600B1"/>
    <w:rsid w:val="009D04E3"/>
    <w:rsid w:val="00A42824"/>
    <w:rsid w:val="00A74364"/>
    <w:rsid w:val="00B14A5A"/>
    <w:rsid w:val="00CA062C"/>
    <w:rsid w:val="00D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EC8"/>
    <w:rPr>
      <w:color w:val="0000FF"/>
      <w:u w:val="single"/>
    </w:rPr>
  </w:style>
  <w:style w:type="table" w:styleId="a5">
    <w:name w:val="Table Grid"/>
    <w:basedOn w:val="a1"/>
    <w:uiPriority w:val="39"/>
    <w:rsid w:val="009D0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EC8"/>
    <w:rPr>
      <w:color w:val="0000FF"/>
      <w:u w:val="single"/>
    </w:rPr>
  </w:style>
  <w:style w:type="table" w:styleId="a5">
    <w:name w:val="Table Grid"/>
    <w:basedOn w:val="a1"/>
    <w:uiPriority w:val="39"/>
    <w:rsid w:val="009D0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user88_arhiv_rik</cp:lastModifiedBy>
  <cp:revision>12</cp:revision>
  <dcterms:created xsi:type="dcterms:W3CDTF">2020-03-04T06:56:00Z</dcterms:created>
  <dcterms:modified xsi:type="dcterms:W3CDTF">2026-04-28T09:29:00Z</dcterms:modified>
</cp:coreProperties>
</file>