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7C" w:rsidRDefault="00D0324E">
      <w:pPr>
        <w:pStyle w:val="10"/>
        <w:keepNext/>
        <w:keepLines/>
      </w:pPr>
      <w:bookmarkStart w:id="0" w:name="bookmark0"/>
      <w:r>
        <w:t>ПЕРЕЧЕНЬ</w:t>
      </w:r>
      <w:r>
        <w:br/>
        <w:t>административных процедур, подлежащих осуществлению в электронной форме</w:t>
      </w:r>
      <w:r>
        <w:br/>
        <w:t>через единый портал электронных услуг</w:t>
      </w:r>
      <w:r>
        <w:rPr>
          <w:vertAlign w:val="superscript"/>
        </w:rPr>
        <w:footnoteReference w:id="1"/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2122"/>
        <w:gridCol w:w="3763"/>
        <w:gridCol w:w="2275"/>
        <w:gridCol w:w="1694"/>
        <w:gridCol w:w="1709"/>
      </w:tblGrid>
      <w:tr w:rsidR="006B697C">
        <w:trPr>
          <w:trHeight w:hRule="exact" w:val="277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318"/>
              </w:tabs>
              <w:jc w:val="both"/>
            </w:pPr>
            <w:r>
              <w:t>Наименование</w:t>
            </w:r>
            <w:r>
              <w:tab/>
              <w:t>административной</w:t>
            </w:r>
          </w:p>
          <w:p w:rsidR="006B697C" w:rsidRDefault="00D0324E">
            <w:pPr>
              <w:pStyle w:val="a6"/>
              <w:jc w:val="both"/>
            </w:pPr>
            <w:r>
              <w:t>процедуры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Структурный элемент перечня*, единого перечня**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117"/>
                <w:tab w:val="left" w:pos="2995"/>
              </w:tabs>
              <w:jc w:val="both"/>
            </w:pPr>
            <w:r>
              <w:t>Государственный</w:t>
            </w:r>
            <w:r>
              <w:tab/>
              <w:t>орган</w:t>
            </w:r>
            <w:r>
              <w:tab/>
              <w:t>(иная</w:t>
            </w:r>
          </w:p>
          <w:p w:rsidR="006B697C" w:rsidRDefault="00D0324E">
            <w:pPr>
              <w:pStyle w:val="a6"/>
              <w:tabs>
                <w:tab w:val="left" w:pos="1728"/>
              </w:tabs>
              <w:jc w:val="both"/>
            </w:pPr>
            <w:r>
              <w:t>организация),</w:t>
            </w:r>
            <w:r>
              <w:tab/>
              <w:t>осуществляющий</w:t>
            </w:r>
          </w:p>
          <w:p w:rsidR="006B697C" w:rsidRDefault="00D0324E">
            <w:pPr>
              <w:pStyle w:val="a6"/>
              <w:jc w:val="both"/>
            </w:pPr>
            <w:r>
              <w:t>административную процедуру в электронной форме через единый портал электронных услуг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234"/>
              </w:tabs>
            </w:pPr>
            <w:r>
              <w:t>Способ доступа к единому</w:t>
            </w:r>
            <w:r>
              <w:tab/>
              <w:t>порталу</w:t>
            </w:r>
          </w:p>
          <w:p w:rsidR="006B697C" w:rsidRDefault="00D0324E">
            <w:pPr>
              <w:pStyle w:val="a6"/>
            </w:pPr>
            <w:r>
              <w:t>электронных услуг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 xml:space="preserve">Возможность получения </w:t>
            </w:r>
            <w:proofErr w:type="spellStart"/>
            <w:r>
              <w:t>администрати</w:t>
            </w:r>
            <w:proofErr w:type="spellEnd"/>
            <w:r>
              <w:t xml:space="preserve"> </w:t>
            </w:r>
            <w:proofErr w:type="spellStart"/>
            <w:r>
              <w:t>вного</w:t>
            </w:r>
            <w:proofErr w:type="spellEnd"/>
            <w:r>
              <w:t xml:space="preserve"> решения через единый портал электронных услуг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 xml:space="preserve">Возможность подачи </w:t>
            </w:r>
            <w:proofErr w:type="spellStart"/>
            <w:r>
              <w:t>администрати</w:t>
            </w:r>
            <w:proofErr w:type="spellEnd"/>
            <w:r>
              <w:t xml:space="preserve"> </w:t>
            </w:r>
            <w:proofErr w:type="spellStart"/>
            <w:r>
              <w:t>вной</w:t>
            </w:r>
            <w:proofErr w:type="spellEnd"/>
            <w:r>
              <w:t xml:space="preserve"> жалобы через единый портал электронных услуг</w:t>
            </w:r>
          </w:p>
        </w:tc>
      </w:tr>
      <w:tr w:rsidR="006B697C">
        <w:trPr>
          <w:trHeight w:hRule="exact" w:val="283"/>
          <w:jc w:val="center"/>
        </w:trPr>
        <w:tc>
          <w:tcPr>
            <w:tcW w:w="126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ind w:firstLine="280"/>
            </w:pPr>
            <w:r>
              <w:rPr>
                <w:b/>
                <w:bCs/>
              </w:rPr>
              <w:t>По заявлениям граждан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</w:tr>
      <w:tr w:rsidR="006B697C">
        <w:trPr>
          <w:trHeight w:hRule="exact" w:val="3322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059"/>
                <w:tab w:val="left" w:pos="3336"/>
              </w:tabs>
              <w:jc w:val="both"/>
            </w:pPr>
            <w:r>
              <w:t>Принятие решения о принятии на учет (восстановлении</w:t>
            </w:r>
            <w:r>
              <w:tab/>
              <w:t>на учете)</w:t>
            </w:r>
            <w:r>
              <w:tab/>
              <w:t>граждан,</w:t>
            </w:r>
          </w:p>
          <w:p w:rsidR="006B697C" w:rsidRDefault="00D0324E">
            <w:pPr>
              <w:pStyle w:val="a6"/>
              <w:tabs>
                <w:tab w:val="left" w:pos="1579"/>
                <w:tab w:val="left" w:pos="2928"/>
              </w:tabs>
              <w:jc w:val="both"/>
            </w:pPr>
            <w:r>
              <w:t>нуждающихся в улучшении жилищных условий, о внесении изменений в состав семьи, с которым гражданин состоит на учете нуждающихся в улучшении жилищных</w:t>
            </w:r>
            <w:r>
              <w:tab/>
              <w:t>условий,</w:t>
            </w:r>
            <w:r>
              <w:tab/>
              <w:t>о включении</w:t>
            </w:r>
          </w:p>
          <w:p w:rsidR="006B697C" w:rsidRDefault="00D0324E">
            <w:pPr>
              <w:pStyle w:val="a6"/>
              <w:tabs>
                <w:tab w:val="left" w:pos="1762"/>
                <w:tab w:val="right" w:pos="4219"/>
              </w:tabs>
              <w:jc w:val="both"/>
            </w:pPr>
            <w:r>
              <w:t>в отдельные списки учета нуждающихся в улучшении</w:t>
            </w:r>
            <w:r>
              <w:tab/>
              <w:t>жилищных</w:t>
            </w:r>
            <w:r>
              <w:tab/>
              <w:t>условий,</w:t>
            </w:r>
          </w:p>
          <w:p w:rsidR="006B697C" w:rsidRDefault="00D0324E">
            <w:pPr>
              <w:pStyle w:val="a6"/>
              <w:jc w:val="both"/>
            </w:pPr>
            <w:r>
              <w:t>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382"/>
              </w:tabs>
            </w:pPr>
            <w:r>
              <w:t>подпункт</w:t>
            </w:r>
            <w:r>
              <w:tab/>
              <w:t>1.1.5</w:t>
            </w:r>
          </w:p>
          <w:p w:rsidR="006B697C" w:rsidRDefault="00D0324E">
            <w:pPr>
              <w:pStyle w:val="a6"/>
              <w:tabs>
                <w:tab w:val="left" w:pos="1555"/>
              </w:tabs>
            </w:pPr>
            <w:r>
              <w:t>пункта</w:t>
            </w:r>
            <w:r>
              <w:tab/>
              <w:t>1.1.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242"/>
              </w:tabs>
              <w:jc w:val="both"/>
            </w:pPr>
            <w:r>
              <w:t>сельский, поселковый, районный, городской (городов областного и районного</w:t>
            </w:r>
            <w:r>
              <w:tab/>
              <w:t>подчинения)</w:t>
            </w:r>
          </w:p>
          <w:p w:rsidR="006B697C" w:rsidRDefault="00D0324E">
            <w:pPr>
              <w:pStyle w:val="a6"/>
              <w:tabs>
                <w:tab w:val="left" w:pos="1277"/>
              </w:tabs>
              <w:jc w:val="both"/>
            </w:pPr>
            <w:r>
              <w:t>исполнительный комитет, местная администрация района в городе, организация по месту работы, службы,</w:t>
            </w:r>
            <w:r>
              <w:tab/>
              <w:t>сельскохозяйственная</w:t>
            </w:r>
          </w:p>
          <w:p w:rsidR="006B697C" w:rsidRDefault="00D0324E">
            <w:pPr>
              <w:pStyle w:val="a6"/>
              <w:jc w:val="both"/>
            </w:pPr>
            <w:r>
              <w:t>организация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128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t>Принятие решения о предоставлении арендного жилья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555"/>
              </w:tabs>
            </w:pPr>
            <w:r>
              <w:t>подпункт 1.1.18 пункта</w:t>
            </w:r>
            <w:r>
              <w:tab/>
              <w:t>1.1.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824"/>
              </w:tabs>
              <w:jc w:val="both"/>
            </w:pPr>
            <w:r>
              <w:t>областной, районный, городской (городов областного и районного подчинения)</w:t>
            </w:r>
            <w:r>
              <w:tab/>
              <w:t>исполнительный</w:t>
            </w:r>
          </w:p>
          <w:p w:rsidR="006B697C" w:rsidRDefault="00D0324E">
            <w:pPr>
              <w:pStyle w:val="a6"/>
              <w:jc w:val="both"/>
            </w:pPr>
            <w:r>
              <w:t>комитет, местная администрация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9398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rPr>
                <w:sz w:val="10"/>
                <w:szCs w:val="10"/>
              </w:rPr>
            </w:pPr>
            <w:r>
              <w:lastRenderedPageBreak/>
              <w:br w:type="page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 w:rsidP="00D0324E">
            <w:pPr>
              <w:pStyle w:val="a6"/>
              <w:tabs>
                <w:tab w:val="right" w:pos="3533"/>
              </w:tabs>
              <w:jc w:val="both"/>
            </w:pPr>
            <w:r>
              <w:t>района в городе - в отношении арендного жилья коммунального жилищного фонда, находящегося в собственности соответствующей административно-</w:t>
            </w:r>
            <w:r>
              <w:softHyphen/>
              <w:t>территориальной единицы (за исключением</w:t>
            </w:r>
            <w:r>
              <w:tab/>
              <w:t>арендного</w:t>
            </w:r>
          </w:p>
          <w:p w:rsidR="006B697C" w:rsidRDefault="00D0324E" w:rsidP="00D0324E">
            <w:pPr>
              <w:pStyle w:val="a6"/>
              <w:tabs>
                <w:tab w:val="right" w:pos="3542"/>
              </w:tabs>
              <w:jc w:val="both"/>
            </w:pPr>
            <w:r>
              <w:t>жилья, которое</w:t>
            </w:r>
            <w:r>
              <w:tab/>
              <w:t>предоставляют</w:t>
            </w:r>
          </w:p>
          <w:p w:rsidR="006B697C" w:rsidRDefault="00D0324E" w:rsidP="00D0324E">
            <w:pPr>
              <w:pStyle w:val="a6"/>
              <w:tabs>
                <w:tab w:val="left" w:pos="2174"/>
                <w:tab w:val="left" w:pos="3163"/>
              </w:tabs>
              <w:jc w:val="both"/>
            </w:pPr>
            <w:r>
              <w:t>государственный</w:t>
            </w:r>
            <w:r>
              <w:tab/>
              <w:t>орган</w:t>
            </w:r>
            <w:r>
              <w:tab/>
              <w:t>или</w:t>
            </w:r>
          </w:p>
          <w:p w:rsidR="006B697C" w:rsidRDefault="00D0324E" w:rsidP="00D0324E">
            <w:pPr>
              <w:pStyle w:val="a6"/>
              <w:tabs>
                <w:tab w:val="left" w:pos="2501"/>
              </w:tabs>
              <w:jc w:val="both"/>
            </w:pPr>
            <w:r>
              <w:t>организация,</w:t>
            </w:r>
            <w:r>
              <w:tab/>
              <w:t>в которых</w:t>
            </w:r>
          </w:p>
          <w:p w:rsidR="006B697C" w:rsidRDefault="00D0324E" w:rsidP="00D0324E">
            <w:pPr>
              <w:pStyle w:val="a6"/>
              <w:tabs>
                <w:tab w:val="left" w:pos="2184"/>
              </w:tabs>
              <w:jc w:val="both"/>
            </w:pPr>
            <w:r>
              <w:t>предусмотрена военная служба, военизированная</w:t>
            </w:r>
            <w:r>
              <w:tab/>
              <w:t>организация,</w:t>
            </w:r>
          </w:p>
          <w:p w:rsidR="006B697C" w:rsidRDefault="00D0324E" w:rsidP="00D0324E">
            <w:pPr>
              <w:pStyle w:val="a6"/>
              <w:tabs>
                <w:tab w:val="center" w:pos="1670"/>
                <w:tab w:val="right" w:pos="3533"/>
              </w:tabs>
              <w:jc w:val="both"/>
            </w:pPr>
            <w:r>
              <w:t>а также организация, входящая в их систему или подчиненная им, имеющие</w:t>
            </w:r>
            <w:r>
              <w:tab/>
              <w:t>право</w:t>
            </w:r>
            <w:r>
              <w:tab/>
              <w:t>повторного</w:t>
            </w:r>
          </w:p>
          <w:p w:rsidR="006B697C" w:rsidRDefault="00D0324E" w:rsidP="00D0324E">
            <w:pPr>
              <w:pStyle w:val="a6"/>
              <w:tabs>
                <w:tab w:val="left" w:pos="2842"/>
              </w:tabs>
              <w:jc w:val="both"/>
            </w:pPr>
            <w:r>
              <w:t>предоставления</w:t>
            </w:r>
            <w:r>
              <w:tab/>
              <w:t>жилых</w:t>
            </w:r>
          </w:p>
          <w:p w:rsidR="006B697C" w:rsidRDefault="00D0324E" w:rsidP="00D0324E">
            <w:pPr>
              <w:pStyle w:val="a6"/>
              <w:tabs>
                <w:tab w:val="center" w:pos="1680"/>
                <w:tab w:val="left" w:pos="1810"/>
              </w:tabs>
              <w:jc w:val="both"/>
            </w:pPr>
            <w:r>
              <w:t>помещений (далее в настоящем подпункте</w:t>
            </w:r>
            <w:r>
              <w:tab/>
              <w:t>и</w:t>
            </w:r>
            <w:r>
              <w:tab/>
              <w:t>подпункте 1.1.19</w:t>
            </w:r>
          </w:p>
          <w:p w:rsidR="006B697C" w:rsidRDefault="00D0324E" w:rsidP="00D0324E">
            <w:pPr>
              <w:pStyle w:val="a6"/>
              <w:tabs>
                <w:tab w:val="left" w:pos="2654"/>
              </w:tabs>
              <w:jc w:val="both"/>
            </w:pPr>
            <w:r>
              <w:t>настоящего</w:t>
            </w:r>
            <w:r>
              <w:tab/>
              <w:t>пункта -</w:t>
            </w:r>
          </w:p>
          <w:p w:rsidR="006B697C" w:rsidRDefault="00D0324E" w:rsidP="00D0324E">
            <w:pPr>
              <w:pStyle w:val="a6"/>
              <w:tabs>
                <w:tab w:val="left" w:pos="2227"/>
              </w:tabs>
              <w:jc w:val="both"/>
            </w:pPr>
            <w:r>
              <w:t>государственный орган, имеющий право повторного предоставления жилых</w:t>
            </w:r>
            <w:r>
              <w:tab/>
              <w:t>помещений),</w:t>
            </w:r>
          </w:p>
          <w:p w:rsidR="006B697C" w:rsidRDefault="00D0324E" w:rsidP="00D0324E">
            <w:pPr>
              <w:pStyle w:val="a6"/>
              <w:tabs>
                <w:tab w:val="left" w:pos="2126"/>
              </w:tabs>
              <w:jc w:val="both"/>
            </w:pPr>
            <w:r>
              <w:t>государственный орган, имеющий право повторного предоставления жилых</w:t>
            </w:r>
            <w:r>
              <w:tab/>
              <w:t>помещений, -</w:t>
            </w:r>
          </w:p>
          <w:p w:rsidR="006B697C" w:rsidRDefault="00D0324E" w:rsidP="00D0324E">
            <w:pPr>
              <w:pStyle w:val="a6"/>
              <w:tabs>
                <w:tab w:val="right" w:pos="3528"/>
              </w:tabs>
              <w:jc w:val="both"/>
            </w:pPr>
            <w:r>
              <w:t>в отношении</w:t>
            </w:r>
            <w:r>
              <w:tab/>
              <w:t>соответствующего</w:t>
            </w:r>
          </w:p>
          <w:p w:rsidR="006B697C" w:rsidRDefault="00D0324E" w:rsidP="00D0324E">
            <w:pPr>
              <w:pStyle w:val="a6"/>
              <w:tabs>
                <w:tab w:val="left" w:pos="1339"/>
                <w:tab w:val="right" w:pos="3538"/>
              </w:tabs>
              <w:jc w:val="both"/>
            </w:pPr>
            <w:r>
              <w:t>арендного жилья коммунального жилищного фонда, организация, в ведении</w:t>
            </w:r>
            <w:r>
              <w:tab/>
              <w:t>которой</w:t>
            </w:r>
            <w:r>
              <w:tab/>
              <w:t>находится</w:t>
            </w:r>
          </w:p>
          <w:p w:rsidR="006B697C" w:rsidRDefault="00D0324E" w:rsidP="00D0324E">
            <w:pPr>
              <w:pStyle w:val="a6"/>
              <w:tabs>
                <w:tab w:val="right" w:pos="3538"/>
              </w:tabs>
              <w:jc w:val="both"/>
            </w:pPr>
            <w:r>
              <w:t>жилое помещение, - в отношении арендного</w:t>
            </w:r>
            <w:r>
              <w:tab/>
              <w:t>жилья</w:t>
            </w:r>
          </w:p>
          <w:p w:rsidR="006B697C" w:rsidRDefault="00D0324E" w:rsidP="00D0324E">
            <w:pPr>
              <w:pStyle w:val="a6"/>
              <w:tabs>
                <w:tab w:val="right" w:pos="3538"/>
              </w:tabs>
              <w:jc w:val="both"/>
            </w:pPr>
            <w:r>
              <w:t>республиканского</w:t>
            </w:r>
            <w:r>
              <w:tab/>
              <w:t>жилищного</w:t>
            </w:r>
          </w:p>
          <w:p w:rsidR="006B697C" w:rsidRDefault="00D0324E" w:rsidP="00D0324E">
            <w:pPr>
              <w:pStyle w:val="a6"/>
              <w:jc w:val="both"/>
            </w:pPr>
            <w:r>
              <w:t>фонда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</w:tr>
      <w:tr w:rsidR="006B697C">
        <w:trPr>
          <w:trHeight w:hRule="exact" w:val="1392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t>Выдача справки о состоянии на учете нуждающихся в улучшении жилищных условий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382"/>
              </w:tabs>
            </w:pPr>
            <w:r>
              <w:t>подпункт</w:t>
            </w:r>
            <w:r>
              <w:tab/>
              <w:t>1.3.1</w:t>
            </w:r>
          </w:p>
          <w:p w:rsidR="006B697C" w:rsidRDefault="00D0324E">
            <w:pPr>
              <w:pStyle w:val="a6"/>
              <w:tabs>
                <w:tab w:val="left" w:pos="1555"/>
              </w:tabs>
            </w:pPr>
            <w:r>
              <w:t>пункта</w:t>
            </w:r>
            <w:r>
              <w:tab/>
              <w:t>1.3.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246"/>
              </w:tabs>
            </w:pPr>
            <w:r>
              <w:t>сельский, поселковый, районный, городской (городов областного и районного</w:t>
            </w:r>
            <w:r>
              <w:tab/>
              <w:t>подчинения)</w:t>
            </w:r>
          </w:p>
          <w:p w:rsidR="006B697C" w:rsidRDefault="00D0324E">
            <w:pPr>
              <w:pStyle w:val="a6"/>
            </w:pPr>
            <w:r>
              <w:t>исполнительный комитет, местная администрация района в городе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</w:tr>
      <w:tr w:rsidR="006B697C">
        <w:trPr>
          <w:trHeight w:hRule="exact" w:val="845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195"/>
                <w:tab w:val="left" w:pos="2429"/>
              </w:tabs>
              <w:jc w:val="both"/>
            </w:pPr>
            <w:r>
              <w:t>Выдача</w:t>
            </w:r>
            <w:r>
              <w:tab/>
              <w:t>справки</w:t>
            </w:r>
            <w:r>
              <w:tab/>
              <w:t>о предоставлении</w:t>
            </w:r>
          </w:p>
          <w:p w:rsidR="006B697C" w:rsidRDefault="00D0324E">
            <w:pPr>
              <w:pStyle w:val="a6"/>
              <w:tabs>
                <w:tab w:val="left" w:pos="2947"/>
              </w:tabs>
              <w:jc w:val="both"/>
            </w:pPr>
            <w:r>
              <w:t>(</w:t>
            </w:r>
            <w:proofErr w:type="spellStart"/>
            <w:r>
              <w:t>непредоставлении</w:t>
            </w:r>
            <w:proofErr w:type="spellEnd"/>
            <w:r>
              <w:t>)</w:t>
            </w:r>
            <w:r>
              <w:tab/>
              <w:t>одноразовой</w:t>
            </w:r>
          </w:p>
          <w:p w:rsidR="006B697C" w:rsidRDefault="00D0324E">
            <w:pPr>
              <w:pStyle w:val="a6"/>
              <w:jc w:val="both"/>
            </w:pPr>
            <w:r>
              <w:t>субсидии на возведение, реконструкцию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382"/>
              </w:tabs>
            </w:pPr>
            <w:r>
              <w:t>подпункт</w:t>
            </w:r>
            <w:r>
              <w:tab/>
              <w:t>1.3.9</w:t>
            </w:r>
          </w:p>
          <w:p w:rsidR="006B697C" w:rsidRDefault="00D0324E">
            <w:pPr>
              <w:pStyle w:val="a6"/>
              <w:tabs>
                <w:tab w:val="left" w:pos="1555"/>
              </w:tabs>
            </w:pPr>
            <w:r>
              <w:t>пункта</w:t>
            </w:r>
            <w:r>
              <w:tab/>
              <w:t>1.3.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</w:tr>
    </w:tbl>
    <w:p w:rsidR="006B697C" w:rsidRDefault="00D0324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2122"/>
        <w:gridCol w:w="3763"/>
        <w:gridCol w:w="2275"/>
        <w:gridCol w:w="1694"/>
        <w:gridCol w:w="1709"/>
      </w:tblGrid>
      <w:tr w:rsidR="006B697C">
        <w:trPr>
          <w:trHeight w:hRule="exact" w:val="293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jc w:val="both"/>
            </w:pPr>
            <w:r>
              <w:lastRenderedPageBreak/>
              <w:t>или приобретение жилого помещения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</w:tr>
      <w:tr w:rsidR="006B697C">
        <w:trPr>
          <w:trHeight w:hRule="exact" w:val="111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t>Выдача справки о размере пособия на детей и периоде его выплаты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474"/>
              </w:tabs>
            </w:pPr>
            <w:r>
              <w:t>пункт</w:t>
            </w:r>
            <w:r>
              <w:tab/>
              <w:t>2.18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6B697C" w:rsidRDefault="00D0324E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Кореличского</w:t>
            </w:r>
            <w:proofErr w:type="spellEnd"/>
            <w:r>
              <w:tab/>
              <w:t>районного</w:t>
            </w:r>
          </w:p>
          <w:p w:rsidR="006B697C" w:rsidRDefault="00D0324E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11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t>Выдача справки о неполучении пособия на детей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392"/>
              </w:tabs>
              <w:rPr>
                <w:sz w:val="16"/>
                <w:szCs w:val="16"/>
              </w:rPr>
            </w:pPr>
            <w:r>
              <w:t>пункт</w:t>
            </w:r>
            <w:r>
              <w:tab/>
              <w:t>2.18</w:t>
            </w:r>
            <w:r>
              <w:rPr>
                <w:sz w:val="16"/>
                <w:szCs w:val="16"/>
              </w:rPr>
              <w:t>1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6B697C" w:rsidRDefault="00D0324E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Кореличского</w:t>
            </w:r>
            <w:proofErr w:type="spellEnd"/>
            <w:r>
              <w:tab/>
              <w:t>районного</w:t>
            </w:r>
          </w:p>
          <w:p w:rsidR="006B697C" w:rsidRDefault="00D0324E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11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t>Выдача справки о размере пенсии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474"/>
              </w:tabs>
            </w:pPr>
            <w:r>
              <w:t>пункт</w:t>
            </w:r>
            <w:r>
              <w:tab/>
              <w:t>2.26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6B697C" w:rsidRDefault="00D0324E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Кореличского</w:t>
            </w:r>
            <w:proofErr w:type="spellEnd"/>
            <w:r>
              <w:tab/>
              <w:t>районного</w:t>
            </w:r>
          </w:p>
          <w:p w:rsidR="006B697C" w:rsidRDefault="00D0324E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11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t>Выдача справки о неполучении пенсии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075"/>
              </w:tabs>
            </w:pPr>
            <w:r>
              <w:t>пункт</w:t>
            </w:r>
            <w:r>
              <w:tab/>
              <w:t>перечня</w:t>
            </w:r>
          </w:p>
          <w:p w:rsidR="006B697C" w:rsidRDefault="00D0324E">
            <w:pPr>
              <w:pStyle w:val="a6"/>
            </w:pPr>
            <w:r>
              <w:t>2.27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6B697C" w:rsidRDefault="00D0324E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Кореличского</w:t>
            </w:r>
            <w:proofErr w:type="spellEnd"/>
            <w:r>
              <w:tab/>
              <w:t>районного</w:t>
            </w:r>
          </w:p>
          <w:p w:rsidR="006B697C" w:rsidRDefault="00D0324E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E362D4">
        <w:trPr>
          <w:trHeight w:hRule="exact" w:val="111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62D4" w:rsidRDefault="00E362D4" w:rsidP="00E362D4">
            <w:pPr>
              <w:pStyle w:val="a6"/>
              <w:jc w:val="both"/>
            </w:pPr>
            <w:r>
              <w:rPr>
                <w:sz w:val="20"/>
                <w:szCs w:val="20"/>
              </w:rPr>
              <w:t>Регистрация граждан безработными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62D4" w:rsidRDefault="00E362D4" w:rsidP="00E362D4">
            <w:pPr>
              <w:pStyle w:val="a6"/>
              <w:tabs>
                <w:tab w:val="left" w:pos="1075"/>
              </w:tabs>
            </w:pPr>
            <w:r>
              <w:t>пункт</w:t>
            </w:r>
            <w:r>
              <w:tab/>
              <w:t>перечня</w:t>
            </w:r>
          </w:p>
          <w:p w:rsidR="00E362D4" w:rsidRDefault="00E362D4" w:rsidP="00E362D4">
            <w:pPr>
              <w:pStyle w:val="a6"/>
            </w:pPr>
            <w:r>
              <w:t>2.30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362D4" w:rsidRDefault="00E362D4" w:rsidP="00E362D4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E362D4" w:rsidRDefault="00E362D4" w:rsidP="00E362D4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Кореличского</w:t>
            </w:r>
            <w:proofErr w:type="spellEnd"/>
            <w:r>
              <w:tab/>
              <w:t>районного</w:t>
            </w:r>
          </w:p>
          <w:p w:rsidR="00E362D4" w:rsidRDefault="00E362D4" w:rsidP="00E362D4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62D4" w:rsidRDefault="00E362D4" w:rsidP="00E362D4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62D4" w:rsidRDefault="00E362D4" w:rsidP="00E362D4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2D4" w:rsidRDefault="00E362D4" w:rsidP="00E362D4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11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195"/>
                <w:tab w:val="left" w:pos="2434"/>
                <w:tab w:val="left" w:pos="2966"/>
              </w:tabs>
              <w:jc w:val="both"/>
            </w:pPr>
            <w:r>
              <w:t>Выдача</w:t>
            </w:r>
            <w:r>
              <w:tab/>
              <w:t>справки</w:t>
            </w:r>
            <w:r>
              <w:tab/>
              <w:t>о</w:t>
            </w:r>
            <w:r>
              <w:tab/>
              <w:t>регистрации</w:t>
            </w:r>
          </w:p>
          <w:p w:rsidR="006B697C" w:rsidRDefault="00D0324E">
            <w:pPr>
              <w:pStyle w:val="a6"/>
              <w:jc w:val="both"/>
            </w:pPr>
            <w:r>
              <w:t>гражданина в качестве безработного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474"/>
              </w:tabs>
            </w:pPr>
            <w:r>
              <w:t>пункт</w:t>
            </w:r>
            <w:r>
              <w:tab/>
              <w:t>2.31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6B697C" w:rsidRDefault="00D0324E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Кореличского</w:t>
            </w:r>
            <w:proofErr w:type="spellEnd"/>
            <w:r>
              <w:tab/>
              <w:t>районного</w:t>
            </w:r>
          </w:p>
          <w:p w:rsidR="006B697C" w:rsidRDefault="00D0324E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11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075"/>
                <w:tab w:val="left" w:pos="2194"/>
                <w:tab w:val="left" w:pos="2606"/>
              </w:tabs>
              <w:jc w:val="both"/>
            </w:pPr>
            <w:r>
              <w:t>Выдача</w:t>
            </w:r>
            <w:r>
              <w:tab/>
              <w:t>справки</w:t>
            </w:r>
            <w:r>
              <w:tab/>
              <w:t>о</w:t>
            </w:r>
            <w:r>
              <w:tab/>
              <w:t>предоставлении</w:t>
            </w:r>
          </w:p>
          <w:p w:rsidR="006B697C" w:rsidRDefault="00D0324E">
            <w:pPr>
              <w:pStyle w:val="a6"/>
              <w:jc w:val="both"/>
            </w:pPr>
            <w:r>
              <w:t>государственной адресной социальной помощи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474"/>
              </w:tabs>
            </w:pPr>
            <w:r>
              <w:t>пункт</w:t>
            </w:r>
            <w:r>
              <w:tab/>
              <w:t>2.34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6B697C" w:rsidRDefault="00D0324E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Кореличского</w:t>
            </w:r>
            <w:proofErr w:type="spellEnd"/>
            <w:r>
              <w:tab/>
              <w:t>районного</w:t>
            </w:r>
          </w:p>
          <w:p w:rsidR="006B697C" w:rsidRDefault="00D0324E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840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t>Выдача справки о месте захоронения родственников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474"/>
              </w:tabs>
            </w:pPr>
            <w:r>
              <w:t>пункт</w:t>
            </w:r>
            <w:r>
              <w:tab/>
              <w:t>2.37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587"/>
              </w:tabs>
              <w:jc w:val="both"/>
            </w:pPr>
            <w:proofErr w:type="spellStart"/>
            <w:r>
              <w:t>Кореличское</w:t>
            </w:r>
            <w:proofErr w:type="spellEnd"/>
            <w:r>
              <w:tab/>
              <w:t>районное</w:t>
            </w:r>
          </w:p>
          <w:p w:rsidR="006B697C" w:rsidRDefault="00D0324E">
            <w:pPr>
              <w:pStyle w:val="a6"/>
              <w:jc w:val="both"/>
            </w:pPr>
            <w:r>
              <w:t xml:space="preserve">унитарное предприятие </w:t>
            </w:r>
            <w:proofErr w:type="spellStart"/>
            <w:r>
              <w:t>жилищно</w:t>
            </w:r>
            <w:r>
              <w:softHyphen/>
              <w:t>коммунального</w:t>
            </w:r>
            <w:proofErr w:type="spellEnd"/>
            <w:r>
              <w:t xml:space="preserve"> хозяйства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</w:tr>
      <w:tr w:rsidR="006B697C">
        <w:trPr>
          <w:trHeight w:hRule="exact" w:val="111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354"/>
                <w:tab w:val="left" w:pos="2750"/>
                <w:tab w:val="right" w:pos="4238"/>
              </w:tabs>
              <w:jc w:val="both"/>
            </w:pPr>
            <w:r>
              <w:t>Выдача</w:t>
            </w:r>
            <w:r>
              <w:tab/>
              <w:t>справки</w:t>
            </w:r>
            <w:r>
              <w:tab/>
              <w:t>о</w:t>
            </w:r>
            <w:r>
              <w:tab/>
              <w:t>размере</w:t>
            </w:r>
          </w:p>
          <w:p w:rsidR="006B697C" w:rsidRDefault="00D0324E">
            <w:pPr>
              <w:pStyle w:val="a6"/>
              <w:jc w:val="both"/>
            </w:pPr>
            <w:r>
              <w:t>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пункт перечня 2.39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6B697C" w:rsidRDefault="00D0324E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Кореличского</w:t>
            </w:r>
            <w:proofErr w:type="spellEnd"/>
            <w:r>
              <w:tab/>
              <w:t>районного</w:t>
            </w:r>
          </w:p>
          <w:p w:rsidR="006B697C" w:rsidRDefault="00D0324E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 w:rsidTr="003E08F7">
        <w:trPr>
          <w:trHeight w:hRule="exact" w:val="111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t>Выдача справки о размере ежемесячного денежного содержания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пункт перечня 2.43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6B697C" w:rsidRDefault="00D0324E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Кореличского</w:t>
            </w:r>
            <w:proofErr w:type="spellEnd"/>
            <w:r>
              <w:tab/>
              <w:t>районного</w:t>
            </w:r>
          </w:p>
          <w:p w:rsidR="006B697C" w:rsidRDefault="00D0324E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 w:rsidTr="003E08F7">
        <w:trPr>
          <w:trHeight w:hRule="exact" w:val="1675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781"/>
                <w:tab w:val="left" w:pos="2885"/>
              </w:tabs>
              <w:jc w:val="both"/>
            </w:pPr>
            <w:r>
              <w:lastRenderedPageBreak/>
              <w:t>Постановка на учет детей в целях получения</w:t>
            </w:r>
            <w:r>
              <w:tab/>
              <w:t>ими</w:t>
            </w:r>
            <w:r>
              <w:tab/>
              <w:t>дошкольного</w:t>
            </w:r>
          </w:p>
          <w:p w:rsidR="006B697C" w:rsidRDefault="00D0324E">
            <w:pPr>
              <w:pStyle w:val="a6"/>
              <w:jc w:val="both"/>
            </w:pPr>
            <w:r>
              <w:t>образования, специального образования на уровне дошкольного образования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пункт перечня 6.6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242"/>
              </w:tabs>
              <w:jc w:val="both"/>
            </w:pPr>
            <w:r>
              <w:t>сельский, поселковый, районный, городской (городов областного и районного</w:t>
            </w:r>
            <w:r>
              <w:tab/>
              <w:t>подчинения)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комитет, местная администрация района в городе по месту нахождения учреждения</w:t>
            </w:r>
            <w:r w:rsidR="00E41FDD">
              <w:t xml:space="preserve">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</w:tbl>
    <w:p w:rsidR="006B697C" w:rsidRDefault="006B697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2122"/>
        <w:gridCol w:w="3763"/>
        <w:gridCol w:w="2275"/>
        <w:gridCol w:w="1694"/>
        <w:gridCol w:w="1709"/>
      </w:tblGrid>
      <w:tr w:rsidR="006B697C">
        <w:trPr>
          <w:trHeight w:hRule="exact" w:val="3043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635"/>
              </w:tabs>
              <w:jc w:val="both"/>
            </w:pPr>
            <w:r>
              <w:t>Выдача направления</w:t>
            </w:r>
            <w:r>
              <w:tab/>
              <w:t>в учреждение</w:t>
            </w:r>
          </w:p>
          <w:p w:rsidR="006B697C" w:rsidRDefault="00D0324E">
            <w:pPr>
              <w:pStyle w:val="a6"/>
              <w:tabs>
                <w:tab w:val="right" w:pos="4234"/>
              </w:tabs>
              <w:jc w:val="both"/>
            </w:pPr>
            <w:r>
              <w:t>образования для освоения содержания образовательной</w:t>
            </w:r>
            <w:r>
              <w:tab/>
              <w:t>программы</w:t>
            </w:r>
          </w:p>
          <w:p w:rsidR="006B697C" w:rsidRDefault="00D0324E">
            <w:pPr>
              <w:pStyle w:val="a6"/>
              <w:tabs>
                <w:tab w:val="right" w:pos="4224"/>
              </w:tabs>
              <w:jc w:val="both"/>
            </w:pPr>
            <w:r>
              <w:t>дошкольного</w:t>
            </w:r>
            <w:r>
              <w:tab/>
              <w:t>образования,</w:t>
            </w:r>
          </w:p>
          <w:p w:rsidR="006B697C" w:rsidRDefault="00D0324E">
            <w:pPr>
              <w:pStyle w:val="a6"/>
              <w:tabs>
                <w:tab w:val="right" w:pos="4234"/>
              </w:tabs>
              <w:jc w:val="both"/>
            </w:pPr>
            <w:r>
              <w:t>образовательной</w:t>
            </w:r>
            <w:r>
              <w:tab/>
              <w:t>программы</w:t>
            </w:r>
          </w:p>
          <w:p w:rsidR="006B697C" w:rsidRDefault="00D0324E">
            <w:pPr>
              <w:pStyle w:val="a6"/>
              <w:tabs>
                <w:tab w:val="right" w:pos="4224"/>
              </w:tabs>
              <w:jc w:val="both"/>
            </w:pPr>
            <w:r>
              <w:t>специального образования на уровне дошкольного</w:t>
            </w:r>
            <w:r>
              <w:tab/>
              <w:t>образования,</w:t>
            </w:r>
          </w:p>
          <w:p w:rsidR="006B697C" w:rsidRDefault="00D0324E">
            <w:pPr>
              <w:pStyle w:val="a6"/>
              <w:tabs>
                <w:tab w:val="right" w:pos="4234"/>
              </w:tabs>
              <w:jc w:val="both"/>
            </w:pPr>
            <w:r>
              <w:t>образовательной</w:t>
            </w:r>
            <w:r>
              <w:tab/>
              <w:t>программы</w:t>
            </w:r>
          </w:p>
          <w:p w:rsidR="006B697C" w:rsidRDefault="00D0324E">
            <w:pPr>
              <w:pStyle w:val="a6"/>
              <w:jc w:val="both"/>
            </w:pPr>
            <w:r>
              <w:t>специального образования на уровне дошкольного образования для лиц с интеллектуальной недостаточностью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пункт перечня 6.7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242"/>
              </w:tabs>
              <w:jc w:val="both"/>
            </w:pPr>
            <w:r>
              <w:t>сельский, поселковый, районный, городской (городов областного и районного</w:t>
            </w:r>
            <w:r>
              <w:tab/>
              <w:t>подчинения)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комитет, местная администрация района в городе по месту нахождения учреждения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392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t>Выдача разрешения на удаление или пересадку объектов растительного мира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пункт перечня 16.6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242"/>
              </w:tabs>
              <w:jc w:val="both"/>
            </w:pPr>
            <w:r>
              <w:t>сельский, поселковый, районный, городской (городов областного и районного</w:t>
            </w:r>
            <w:r>
              <w:tab/>
              <w:t>подчинения)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комитет, местная администрация района в городе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</w:tr>
      <w:tr w:rsidR="006B697C" w:rsidTr="003E08F7">
        <w:trPr>
          <w:trHeight w:hRule="exact" w:val="1666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296"/>
                <w:tab w:val="left" w:pos="2482"/>
                <w:tab w:val="left" w:pos="2894"/>
              </w:tabs>
              <w:jc w:val="both"/>
            </w:pPr>
            <w:r>
              <w:t>Принятие</w:t>
            </w:r>
            <w:r>
              <w:tab/>
              <w:t>решения</w:t>
            </w:r>
            <w:r>
              <w:tab/>
              <w:t>о</w:t>
            </w:r>
            <w:r>
              <w:tab/>
              <w:t>возможности</w:t>
            </w:r>
          </w:p>
          <w:p w:rsidR="006B697C" w:rsidRDefault="00D0324E">
            <w:pPr>
              <w:pStyle w:val="a6"/>
              <w:tabs>
                <w:tab w:val="left" w:pos="2357"/>
              </w:tabs>
              <w:jc w:val="both"/>
            </w:pPr>
            <w:r>
              <w:t>использования</w:t>
            </w:r>
            <w:r>
              <w:tab/>
              <w:t>эксплуатируемого</w:t>
            </w:r>
          </w:p>
          <w:p w:rsidR="006B697C" w:rsidRDefault="00D0324E">
            <w:pPr>
              <w:pStyle w:val="a6"/>
              <w:tabs>
                <w:tab w:val="left" w:pos="1541"/>
                <w:tab w:val="left" w:pos="2856"/>
              </w:tabs>
              <w:jc w:val="both"/>
            </w:pPr>
            <w:r>
              <w:t>капитального строения по назначению в соответствии с единой классификацией назначения</w:t>
            </w:r>
            <w:r>
              <w:tab/>
              <w:t>объектов</w:t>
            </w:r>
            <w:r>
              <w:tab/>
              <w:t>недвижимого</w:t>
            </w:r>
          </w:p>
          <w:p w:rsidR="006B697C" w:rsidRDefault="00D0324E">
            <w:pPr>
              <w:pStyle w:val="a6"/>
              <w:jc w:val="both"/>
            </w:pPr>
            <w:r>
              <w:t>имущества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474"/>
              </w:tabs>
            </w:pPr>
            <w:r>
              <w:t>пункт</w:t>
            </w:r>
            <w:r>
              <w:tab/>
              <w:t>22.9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246"/>
              </w:tabs>
              <w:jc w:val="both"/>
            </w:pPr>
            <w:r>
              <w:t>сельский, поселковый, районный, городской (городов областного и районного</w:t>
            </w:r>
            <w:r>
              <w:tab/>
              <w:t>подчинения)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комитет, местная администрация района в городе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949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296"/>
                <w:tab w:val="left" w:pos="2482"/>
                <w:tab w:val="left" w:pos="2894"/>
              </w:tabs>
              <w:jc w:val="both"/>
            </w:pPr>
            <w:r>
              <w:t>Принятие</w:t>
            </w:r>
            <w:r>
              <w:tab/>
              <w:t>решения</w:t>
            </w:r>
            <w:r>
              <w:tab/>
              <w:t>о</w:t>
            </w:r>
            <w:r>
              <w:tab/>
              <w:t>возможности</w:t>
            </w:r>
          </w:p>
          <w:p w:rsidR="006B697C" w:rsidRDefault="00D0324E">
            <w:pPr>
              <w:pStyle w:val="a6"/>
              <w:tabs>
                <w:tab w:val="center" w:pos="1963"/>
                <w:tab w:val="right" w:pos="4229"/>
              </w:tabs>
              <w:jc w:val="both"/>
            </w:pPr>
            <w:r>
              <w:t>изменения</w:t>
            </w:r>
            <w:r>
              <w:tab/>
              <w:t>назначения</w:t>
            </w:r>
            <w:r>
              <w:tab/>
              <w:t>капитального</w:t>
            </w:r>
          </w:p>
          <w:p w:rsidR="006B697C" w:rsidRDefault="00D0324E">
            <w:pPr>
              <w:pStyle w:val="a6"/>
              <w:tabs>
                <w:tab w:val="center" w:pos="2002"/>
                <w:tab w:val="right" w:pos="4229"/>
              </w:tabs>
              <w:jc w:val="both"/>
            </w:pPr>
            <w:r>
              <w:t xml:space="preserve">строения, изолированного помещения, </w:t>
            </w:r>
            <w:proofErr w:type="spellStart"/>
            <w:r>
              <w:t>машино</w:t>
            </w:r>
            <w:proofErr w:type="spellEnd"/>
            <w:r>
              <w:t xml:space="preserve">-места по единой </w:t>
            </w:r>
            <w:proofErr w:type="spellStart"/>
            <w:r>
              <w:t>кларификации</w:t>
            </w:r>
            <w:proofErr w:type="spellEnd"/>
            <w:r>
              <w:t xml:space="preserve"> назначения</w:t>
            </w:r>
            <w:r>
              <w:tab/>
              <w:t>объектов</w:t>
            </w:r>
            <w:r>
              <w:tab/>
              <w:t>недвижимого</w:t>
            </w:r>
          </w:p>
          <w:p w:rsidR="006B697C" w:rsidRDefault="00D0324E">
            <w:pPr>
              <w:pStyle w:val="a6"/>
              <w:jc w:val="both"/>
            </w:pPr>
            <w:r>
              <w:t xml:space="preserve">имущества без проведения </w:t>
            </w:r>
            <w:proofErr w:type="spellStart"/>
            <w:r>
              <w:t>строительно</w:t>
            </w:r>
            <w:r>
              <w:softHyphen/>
              <w:t>монтажных</w:t>
            </w:r>
            <w:proofErr w:type="spellEnd"/>
            <w:r>
              <w:t xml:space="preserve"> работ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368"/>
              </w:tabs>
            </w:pPr>
            <w:r>
              <w:t>пункт</w:t>
            </w:r>
            <w:r>
              <w:tab/>
              <w:t>22.9</w:t>
            </w:r>
            <w:r>
              <w:rPr>
                <w:vertAlign w:val="superscript"/>
              </w:rPr>
              <w:t>1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246"/>
              </w:tabs>
              <w:jc w:val="both"/>
            </w:pPr>
            <w:r>
              <w:t>сельский, поселковый, районный, городской (городов областного и районного</w:t>
            </w:r>
            <w:r>
              <w:tab/>
              <w:t>подчинения)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комитет, местная администрация района в городе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3326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550"/>
                <w:tab w:val="left" w:pos="3322"/>
              </w:tabs>
              <w:jc w:val="both"/>
            </w:pPr>
            <w:r>
              <w:lastRenderedPageBreak/>
              <w:t>Принятие решения об определении назначения</w:t>
            </w:r>
            <w:r>
              <w:tab/>
              <w:t>капитального</w:t>
            </w:r>
            <w:r>
              <w:tab/>
              <w:t>строения</w:t>
            </w:r>
          </w:p>
          <w:p w:rsidR="006B697C" w:rsidRDefault="00D0324E">
            <w:pPr>
              <w:pStyle w:val="a6"/>
              <w:tabs>
                <w:tab w:val="left" w:pos="1934"/>
                <w:tab w:val="left" w:pos="4123"/>
              </w:tabs>
              <w:jc w:val="both"/>
            </w:pPr>
            <w:r>
              <w:t>(здания, сооружения), изолированного помещения,</w:t>
            </w:r>
            <w:r>
              <w:tab/>
            </w:r>
            <w:proofErr w:type="spellStart"/>
            <w:r>
              <w:t>машино</w:t>
            </w:r>
            <w:proofErr w:type="spellEnd"/>
            <w:r>
              <w:t>-места</w:t>
            </w:r>
            <w:r>
              <w:tab/>
              <w:t>в</w:t>
            </w:r>
          </w:p>
          <w:p w:rsidR="006B697C" w:rsidRDefault="00D0324E">
            <w:pPr>
              <w:pStyle w:val="a6"/>
              <w:tabs>
                <w:tab w:val="left" w:pos="1493"/>
                <w:tab w:val="left" w:pos="2789"/>
              </w:tabs>
              <w:jc w:val="both"/>
            </w:pPr>
            <w:r>
              <w:t>соответствии с единой классификацией назначения</w:t>
            </w:r>
            <w:r>
              <w:tab/>
              <w:t>объектов</w:t>
            </w:r>
            <w:r>
              <w:tab/>
              <w:t>недвижимого</w:t>
            </w:r>
          </w:p>
          <w:p w:rsidR="006B697C" w:rsidRDefault="00D0324E">
            <w:pPr>
              <w:pStyle w:val="a6"/>
              <w:tabs>
                <w:tab w:val="left" w:pos="1838"/>
                <w:tab w:val="left" w:pos="2789"/>
              </w:tabs>
              <w:jc w:val="both"/>
            </w:pPr>
            <w:r>
              <w:t>имущества</w:t>
            </w:r>
            <w:r>
              <w:tab/>
              <w:t>(за</w:t>
            </w:r>
            <w:r>
              <w:tab/>
              <w:t>исключением</w:t>
            </w:r>
          </w:p>
          <w:p w:rsidR="006B697C" w:rsidRDefault="00D0324E">
            <w:pPr>
              <w:pStyle w:val="a6"/>
              <w:jc w:val="both"/>
            </w:pPr>
            <w:r>
              <w:t xml:space="preserve">эксплуатируемых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 ******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368"/>
              </w:tabs>
              <w:rPr>
                <w:sz w:val="16"/>
                <w:szCs w:val="16"/>
              </w:rPr>
            </w:pPr>
            <w:r>
              <w:t>пункт</w:t>
            </w:r>
            <w:r>
              <w:tab/>
              <w:t>22.9</w:t>
            </w:r>
            <w:r>
              <w:rPr>
                <w:sz w:val="16"/>
                <w:szCs w:val="16"/>
              </w:rPr>
              <w:t>2</w:t>
            </w:r>
          </w:p>
          <w:p w:rsidR="006B697C" w:rsidRDefault="00D0324E">
            <w:pPr>
              <w:pStyle w:val="a6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246"/>
              </w:tabs>
              <w:jc w:val="both"/>
            </w:pPr>
            <w:r>
              <w:t>сельский, поселковый, районный, городской (городов областного и районного</w:t>
            </w:r>
            <w:r>
              <w:tab/>
              <w:t>подчинения)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комитет, местная администрация района в городе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820C2D" w:rsidTr="002A04ED">
        <w:trPr>
          <w:trHeight w:hRule="exact" w:val="3326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20C2D" w:rsidRDefault="00820C2D" w:rsidP="00820C2D">
            <w:pPr>
              <w:pStyle w:val="a6"/>
              <w:tabs>
                <w:tab w:val="left" w:pos="1296"/>
                <w:tab w:val="left" w:pos="2482"/>
                <w:tab w:val="left" w:pos="2894"/>
              </w:tabs>
              <w:jc w:val="center"/>
            </w:pPr>
            <w:r>
              <w:t>Принятие</w:t>
            </w:r>
            <w:r>
              <w:tab/>
              <w:t>решения</w:t>
            </w:r>
            <w:bookmarkStart w:id="1" w:name="_GoBack"/>
            <w:bookmarkEnd w:id="1"/>
            <w:r>
              <w:tab/>
              <w:t>о</w:t>
            </w:r>
            <w:r>
              <w:tab/>
              <w:t>возможности</w:t>
            </w:r>
          </w:p>
          <w:p w:rsidR="00820C2D" w:rsidRDefault="00820C2D" w:rsidP="00820C2D">
            <w:pPr>
              <w:pStyle w:val="a6"/>
              <w:tabs>
                <w:tab w:val="left" w:pos="2170"/>
                <w:tab w:val="left" w:pos="3864"/>
              </w:tabs>
              <w:jc w:val="center"/>
            </w:pPr>
            <w:r>
              <w:t>использования капитального строения, изолированного</w:t>
            </w:r>
            <w:r>
              <w:tab/>
              <w:t>помещения</w:t>
            </w:r>
            <w:r>
              <w:tab/>
              <w:t>или</w:t>
            </w:r>
          </w:p>
          <w:p w:rsidR="00820C2D" w:rsidRDefault="00820C2D" w:rsidP="00820C2D">
            <w:pPr>
              <w:pStyle w:val="a6"/>
              <w:jc w:val="center"/>
            </w:pPr>
            <w:proofErr w:type="spellStart"/>
            <w:r>
              <w:t>машино</w:t>
            </w:r>
            <w:proofErr w:type="spellEnd"/>
            <w: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0C2D" w:rsidRDefault="00820C2D" w:rsidP="00820C2D">
            <w:pPr>
              <w:pStyle w:val="a6"/>
              <w:tabs>
                <w:tab w:val="left" w:pos="1368"/>
              </w:tabs>
              <w:spacing w:before="260"/>
              <w:jc w:val="center"/>
              <w:rPr>
                <w:sz w:val="16"/>
                <w:szCs w:val="16"/>
              </w:rPr>
            </w:pPr>
            <w:r>
              <w:t>пункт</w:t>
            </w:r>
            <w:r>
              <w:tab/>
              <w:t>22.9</w:t>
            </w:r>
            <w:r>
              <w:rPr>
                <w:sz w:val="16"/>
                <w:szCs w:val="16"/>
              </w:rPr>
              <w:t>3</w:t>
            </w:r>
          </w:p>
          <w:p w:rsidR="00820C2D" w:rsidRDefault="00820C2D" w:rsidP="00820C2D">
            <w:pPr>
              <w:pStyle w:val="a6"/>
              <w:jc w:val="center"/>
            </w:pPr>
            <w:r>
              <w:t>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0C2D" w:rsidRDefault="00820C2D" w:rsidP="00820C2D">
            <w:pPr>
              <w:pStyle w:val="a6"/>
              <w:tabs>
                <w:tab w:val="left" w:pos="2246"/>
              </w:tabs>
              <w:jc w:val="center"/>
            </w:pPr>
            <w:r>
              <w:t>сельский, поселковый, районный, городской (городов областного и районного</w:t>
            </w:r>
            <w:r>
              <w:tab/>
              <w:t>подчинения)</w:t>
            </w:r>
          </w:p>
          <w:p w:rsidR="00820C2D" w:rsidRDefault="00820C2D" w:rsidP="00820C2D">
            <w:pPr>
              <w:pStyle w:val="a6"/>
              <w:jc w:val="center"/>
            </w:pPr>
            <w:r>
              <w:t>исполнительный комитет, местная администрация района в городе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0C2D" w:rsidRDefault="00820C2D" w:rsidP="00820C2D">
            <w:pPr>
              <w:pStyle w:val="a6"/>
              <w:jc w:val="center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0C2D" w:rsidRDefault="00820C2D" w:rsidP="00820C2D">
            <w:pPr>
              <w:pStyle w:val="a6"/>
              <w:jc w:val="center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C2D" w:rsidRDefault="00820C2D" w:rsidP="00820C2D">
            <w:pPr>
              <w:pStyle w:val="a6"/>
            </w:pPr>
            <w:r>
              <w:t>не имеется</w:t>
            </w:r>
          </w:p>
        </w:tc>
      </w:tr>
    </w:tbl>
    <w:p w:rsidR="006B697C" w:rsidRDefault="00D0324E">
      <w:pPr>
        <w:spacing w:line="1" w:lineRule="exact"/>
      </w:pPr>
      <w:r>
        <w:br w:type="page"/>
      </w:r>
    </w:p>
    <w:tbl>
      <w:tblPr>
        <w:tblOverlap w:val="never"/>
        <w:tblW w:w="164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2122"/>
        <w:gridCol w:w="3763"/>
        <w:gridCol w:w="2275"/>
        <w:gridCol w:w="1694"/>
        <w:gridCol w:w="1699"/>
        <w:gridCol w:w="398"/>
      </w:tblGrid>
      <w:tr w:rsidR="006B697C" w:rsidTr="00820C2D">
        <w:trPr>
          <w:trHeight w:hRule="exact" w:val="562"/>
          <w:jc w:val="center"/>
        </w:trPr>
        <w:tc>
          <w:tcPr>
            <w:tcW w:w="126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rPr>
                <w:b/>
                <w:bCs/>
              </w:rPr>
              <w:lastRenderedPageBreak/>
              <w:t>В отношении юридических лиц и индивидуальных предпринимателей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</w:tr>
      <w:tr w:rsidR="006B697C" w:rsidTr="00820C2D">
        <w:trPr>
          <w:trHeight w:hRule="exact" w:val="2491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411"/>
                <w:tab w:val="left" w:pos="2717"/>
              </w:tabs>
              <w:jc w:val="both"/>
            </w:pPr>
            <w:r>
              <w:t>Принятие</w:t>
            </w:r>
            <w:r>
              <w:tab/>
              <w:t>решения</w:t>
            </w:r>
            <w:r>
              <w:tab/>
              <w:t>о возможности</w:t>
            </w:r>
          </w:p>
          <w:p w:rsidR="006B697C" w:rsidRDefault="00D0324E">
            <w:pPr>
              <w:pStyle w:val="a6"/>
              <w:tabs>
                <w:tab w:val="left" w:pos="2357"/>
              </w:tabs>
              <w:jc w:val="both"/>
            </w:pPr>
            <w:r>
              <w:t>использования</w:t>
            </w:r>
            <w:r>
              <w:tab/>
              <w:t>эксплуатируемого</w:t>
            </w:r>
          </w:p>
          <w:p w:rsidR="006B697C" w:rsidRDefault="00D0324E">
            <w:pPr>
              <w:pStyle w:val="a6"/>
              <w:tabs>
                <w:tab w:val="left" w:pos="1934"/>
                <w:tab w:val="right" w:pos="4219"/>
              </w:tabs>
              <w:jc w:val="both"/>
            </w:pPr>
            <w:r>
              <w:t>капитального</w:t>
            </w:r>
            <w:r>
              <w:tab/>
              <w:t>строения</w:t>
            </w:r>
            <w:r>
              <w:tab/>
              <w:t>(здания,</w:t>
            </w:r>
          </w:p>
          <w:p w:rsidR="006B697C" w:rsidRDefault="00D0324E">
            <w:pPr>
              <w:pStyle w:val="a6"/>
              <w:tabs>
                <w:tab w:val="left" w:pos="1718"/>
                <w:tab w:val="left" w:pos="2966"/>
              </w:tabs>
              <w:jc w:val="both"/>
            </w:pPr>
            <w:r>
              <w:t>сооружения)</w:t>
            </w:r>
            <w:r>
              <w:tab/>
              <w:t>(далее -</w:t>
            </w:r>
            <w:r>
              <w:tab/>
              <w:t>капитальное</w:t>
            </w:r>
          </w:p>
          <w:p w:rsidR="006B697C" w:rsidRDefault="00D0324E">
            <w:pPr>
              <w:pStyle w:val="a6"/>
              <w:tabs>
                <w:tab w:val="left" w:pos="2702"/>
              </w:tabs>
              <w:jc w:val="both"/>
            </w:pPr>
            <w:r>
              <w:t xml:space="preserve">строение), изолированного помещения, </w:t>
            </w:r>
            <w:proofErr w:type="spellStart"/>
            <w:r>
              <w:t>машино</w:t>
            </w:r>
            <w:proofErr w:type="spellEnd"/>
            <w:r>
              <w:t>-места</w:t>
            </w:r>
            <w:r>
              <w:tab/>
              <w:t>по назначению</w:t>
            </w:r>
          </w:p>
          <w:p w:rsidR="006B697C" w:rsidRDefault="00D0324E">
            <w:pPr>
              <w:pStyle w:val="a6"/>
              <w:tabs>
                <w:tab w:val="left" w:pos="1541"/>
                <w:tab w:val="right" w:pos="4229"/>
              </w:tabs>
              <w:jc w:val="both"/>
            </w:pPr>
            <w:r>
              <w:t>в соответствии с единой классификацией назначения</w:t>
            </w:r>
            <w:r>
              <w:tab/>
              <w:t>объектов</w:t>
            </w:r>
            <w:r>
              <w:tab/>
              <w:t>недвижимого</w:t>
            </w:r>
          </w:p>
          <w:p w:rsidR="006B697C" w:rsidRDefault="00D0324E">
            <w:pPr>
              <w:pStyle w:val="a6"/>
              <w:jc w:val="both"/>
            </w:pPr>
            <w:r>
              <w:t>имущества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подпункт 3.12</w:t>
            </w:r>
          </w:p>
          <w:p w:rsidR="006B697C" w:rsidRDefault="00D0324E">
            <w:pPr>
              <w:pStyle w:val="a6"/>
              <w:tabs>
                <w:tab w:val="left" w:pos="1238"/>
              </w:tabs>
            </w:pPr>
            <w:r>
              <w:t>пункта</w:t>
            </w:r>
            <w:r>
              <w:tab/>
              <w:t>3.12.1.</w:t>
            </w:r>
          </w:p>
          <w:p w:rsidR="006B697C" w:rsidRDefault="00D0324E">
            <w:pPr>
              <w:pStyle w:val="a6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</w:tr>
      <w:tr w:rsidR="006B697C" w:rsidTr="00820C2D">
        <w:trPr>
          <w:trHeight w:hRule="exact" w:val="2222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411"/>
                <w:tab w:val="left" w:pos="2717"/>
              </w:tabs>
              <w:jc w:val="both"/>
            </w:pPr>
            <w:r>
              <w:t>Принятие</w:t>
            </w:r>
            <w:r>
              <w:tab/>
              <w:t>решения</w:t>
            </w:r>
            <w:r>
              <w:tab/>
              <w:t>о возможности</w:t>
            </w:r>
          </w:p>
          <w:p w:rsidR="006B697C" w:rsidRDefault="00D0324E">
            <w:pPr>
              <w:pStyle w:val="a6"/>
              <w:tabs>
                <w:tab w:val="left" w:pos="2170"/>
                <w:tab w:val="left" w:pos="3864"/>
              </w:tabs>
              <w:jc w:val="both"/>
            </w:pPr>
            <w:r>
              <w:t>использования капитального строения, изолированного</w:t>
            </w:r>
            <w:r>
              <w:tab/>
              <w:t>помещения</w:t>
            </w:r>
            <w:r>
              <w:tab/>
              <w:t>или</w:t>
            </w:r>
          </w:p>
          <w:p w:rsidR="006B697C" w:rsidRDefault="00D0324E">
            <w:pPr>
              <w:pStyle w:val="a6"/>
              <w:jc w:val="both"/>
            </w:pPr>
            <w:proofErr w:type="spellStart"/>
            <w:r>
              <w:t>машино</w:t>
            </w:r>
            <w:proofErr w:type="spellEnd"/>
            <w: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подпункт 3.12</w:t>
            </w:r>
          </w:p>
          <w:p w:rsidR="006B697C" w:rsidRDefault="00D0324E">
            <w:pPr>
              <w:pStyle w:val="a6"/>
              <w:tabs>
                <w:tab w:val="left" w:pos="1238"/>
              </w:tabs>
            </w:pPr>
            <w:r>
              <w:t>пункта</w:t>
            </w:r>
            <w:r>
              <w:tab/>
              <w:t>3.12.2.</w:t>
            </w:r>
          </w:p>
          <w:p w:rsidR="006B697C" w:rsidRDefault="00D0324E">
            <w:pPr>
              <w:pStyle w:val="a6"/>
              <w:spacing w:line="233" w:lineRule="auto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697C" w:rsidRDefault="006B697C"/>
        </w:tc>
      </w:tr>
      <w:tr w:rsidR="006B697C" w:rsidTr="00820C2D">
        <w:trPr>
          <w:trHeight w:hRule="exact" w:val="1939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411"/>
                <w:tab w:val="left" w:pos="2717"/>
              </w:tabs>
              <w:jc w:val="both"/>
            </w:pPr>
            <w:r>
              <w:t>Принятие</w:t>
            </w:r>
            <w:r>
              <w:tab/>
              <w:t>решения</w:t>
            </w:r>
            <w:r>
              <w:tab/>
              <w:t>о возможности</w:t>
            </w:r>
          </w:p>
          <w:p w:rsidR="006B697C" w:rsidRDefault="00D0324E">
            <w:pPr>
              <w:pStyle w:val="a6"/>
              <w:tabs>
                <w:tab w:val="center" w:pos="1963"/>
                <w:tab w:val="right" w:pos="4234"/>
              </w:tabs>
              <w:jc w:val="both"/>
            </w:pPr>
            <w:r>
              <w:t>изменения</w:t>
            </w:r>
            <w:r>
              <w:tab/>
              <w:t>назначения</w:t>
            </w:r>
            <w:r>
              <w:tab/>
              <w:t>капитального</w:t>
            </w:r>
          </w:p>
          <w:p w:rsidR="006B697C" w:rsidRDefault="00D0324E">
            <w:pPr>
              <w:pStyle w:val="a6"/>
              <w:tabs>
                <w:tab w:val="center" w:pos="2002"/>
                <w:tab w:val="right" w:pos="4229"/>
              </w:tabs>
              <w:jc w:val="both"/>
            </w:pPr>
            <w:r>
              <w:t xml:space="preserve">строения, изолированного помещения, </w:t>
            </w:r>
            <w:proofErr w:type="spellStart"/>
            <w:r>
              <w:t>машино</w:t>
            </w:r>
            <w:proofErr w:type="spellEnd"/>
            <w:r>
              <w:t>-места по единой классификации назначения</w:t>
            </w:r>
            <w:r>
              <w:tab/>
              <w:t>объектов</w:t>
            </w:r>
            <w:r>
              <w:tab/>
              <w:t>недвижимого</w:t>
            </w:r>
          </w:p>
          <w:p w:rsidR="006B697C" w:rsidRDefault="00D0324E">
            <w:pPr>
              <w:pStyle w:val="a6"/>
              <w:jc w:val="both"/>
            </w:pPr>
            <w:r>
              <w:t xml:space="preserve">имущества без проведения </w:t>
            </w:r>
            <w:proofErr w:type="spellStart"/>
            <w:r>
              <w:t>строительно</w:t>
            </w:r>
            <w:r>
              <w:softHyphen/>
              <w:t>монтажных</w:t>
            </w:r>
            <w:proofErr w:type="spellEnd"/>
            <w:r>
              <w:t xml:space="preserve"> работ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подпункт 3.12</w:t>
            </w:r>
          </w:p>
          <w:p w:rsidR="006B697C" w:rsidRDefault="00D0324E">
            <w:pPr>
              <w:pStyle w:val="a6"/>
              <w:tabs>
                <w:tab w:val="left" w:pos="1238"/>
              </w:tabs>
            </w:pPr>
            <w:r>
              <w:t>пункта</w:t>
            </w:r>
            <w:r>
              <w:tab/>
              <w:t>3.12.3.</w:t>
            </w:r>
          </w:p>
          <w:p w:rsidR="006B697C" w:rsidRDefault="00D0324E">
            <w:pPr>
              <w:pStyle w:val="a6"/>
              <w:spacing w:line="233" w:lineRule="auto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697C" w:rsidRDefault="006B697C"/>
        </w:tc>
      </w:tr>
      <w:tr w:rsidR="006B697C" w:rsidTr="00820C2D">
        <w:trPr>
          <w:trHeight w:hRule="exact" w:val="2506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373"/>
                <w:tab w:val="left" w:pos="2630"/>
              </w:tabs>
              <w:jc w:val="both"/>
            </w:pPr>
            <w:r>
              <w:t>Принятие</w:t>
            </w:r>
            <w:r>
              <w:tab/>
              <w:t>решения</w:t>
            </w:r>
            <w:r>
              <w:tab/>
              <w:t>об определении</w:t>
            </w:r>
          </w:p>
          <w:p w:rsidR="006B697C" w:rsidRDefault="00D0324E">
            <w:pPr>
              <w:pStyle w:val="a6"/>
              <w:tabs>
                <w:tab w:val="left" w:pos="1512"/>
                <w:tab w:val="left" w:pos="3254"/>
              </w:tabs>
              <w:jc w:val="both"/>
            </w:pPr>
            <w:r>
              <w:t>назначения</w:t>
            </w:r>
            <w:r>
              <w:tab/>
              <w:t>капитального</w:t>
            </w:r>
            <w:r>
              <w:tab/>
              <w:t>строения,</w:t>
            </w:r>
          </w:p>
          <w:p w:rsidR="006B697C" w:rsidRDefault="00D0324E">
            <w:pPr>
              <w:pStyle w:val="a6"/>
              <w:tabs>
                <w:tab w:val="left" w:pos="1186"/>
                <w:tab w:val="left" w:pos="3341"/>
              </w:tabs>
              <w:jc w:val="both"/>
            </w:pPr>
            <w:r>
              <w:t xml:space="preserve">изолированного помещения, </w:t>
            </w:r>
            <w:proofErr w:type="spellStart"/>
            <w:r>
              <w:t>машино</w:t>
            </w:r>
            <w:r>
              <w:softHyphen/>
              <w:t>места</w:t>
            </w:r>
            <w:proofErr w:type="spellEnd"/>
            <w:r>
              <w:tab/>
              <w:t>в соответствии</w:t>
            </w:r>
            <w:r>
              <w:tab/>
              <w:t>с единой</w:t>
            </w:r>
          </w:p>
          <w:p w:rsidR="006B697C" w:rsidRDefault="00D0324E">
            <w:pPr>
              <w:pStyle w:val="a6"/>
              <w:tabs>
                <w:tab w:val="left" w:pos="3115"/>
              </w:tabs>
              <w:jc w:val="both"/>
            </w:pPr>
            <w:r>
              <w:t>классификацией назначения объектов недвижимого</w:t>
            </w:r>
            <w:r>
              <w:tab/>
              <w:t>имущества</w:t>
            </w:r>
          </w:p>
          <w:p w:rsidR="006B697C" w:rsidRDefault="00D0324E">
            <w:pPr>
              <w:pStyle w:val="a6"/>
              <w:jc w:val="both"/>
            </w:pPr>
            <w:r>
              <w:t>(за исключением эксплуатируемых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подпункт 3.12</w:t>
            </w:r>
          </w:p>
          <w:p w:rsidR="006B697C" w:rsidRDefault="00D0324E">
            <w:pPr>
              <w:pStyle w:val="a6"/>
              <w:tabs>
                <w:tab w:val="left" w:pos="1238"/>
              </w:tabs>
            </w:pPr>
            <w:r>
              <w:t>пункта</w:t>
            </w:r>
            <w:r>
              <w:tab/>
              <w:t>3.12.4.</w:t>
            </w:r>
          </w:p>
          <w:p w:rsidR="006B697C" w:rsidRDefault="00D0324E">
            <w:pPr>
              <w:pStyle w:val="a6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697C" w:rsidRDefault="006B697C"/>
        </w:tc>
      </w:tr>
    </w:tbl>
    <w:p w:rsidR="006B697C" w:rsidRDefault="00D0324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2122"/>
        <w:gridCol w:w="3763"/>
        <w:gridCol w:w="2275"/>
        <w:gridCol w:w="1694"/>
        <w:gridCol w:w="1709"/>
      </w:tblGrid>
      <w:tr w:rsidR="006B697C">
        <w:trPr>
          <w:trHeight w:hRule="exact" w:val="566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ind w:firstLine="160"/>
              <w:jc w:val="both"/>
            </w:pPr>
            <w:r>
              <w:lastRenderedPageBreak/>
              <w:t xml:space="preserve">капитальных строений, изолированных помещений, </w:t>
            </w:r>
            <w:proofErr w:type="spellStart"/>
            <w:r>
              <w:t>машино</w:t>
            </w:r>
            <w:proofErr w:type="spellEnd"/>
            <w:r>
              <w:t>-мест)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</w:tr>
      <w:tr w:rsidR="006B697C">
        <w:trPr>
          <w:trHeight w:hRule="exact" w:val="4152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373"/>
                <w:tab w:val="left" w:pos="2630"/>
              </w:tabs>
              <w:jc w:val="both"/>
            </w:pPr>
            <w:r>
              <w:t>Принятие</w:t>
            </w:r>
            <w:r>
              <w:tab/>
              <w:t>решения</w:t>
            </w:r>
            <w:r>
              <w:tab/>
              <w:t>об определении</w:t>
            </w:r>
          </w:p>
          <w:p w:rsidR="006B697C" w:rsidRDefault="00D0324E">
            <w:pPr>
              <w:pStyle w:val="a6"/>
              <w:tabs>
                <w:tab w:val="center" w:pos="2395"/>
              </w:tabs>
              <w:jc w:val="both"/>
            </w:pPr>
            <w:r>
              <w:t>назначения</w:t>
            </w:r>
            <w:r>
              <w:tab/>
              <w:t>эксплуатируемого</w:t>
            </w:r>
          </w:p>
          <w:p w:rsidR="006B697C" w:rsidRDefault="00D0324E">
            <w:pPr>
              <w:pStyle w:val="a6"/>
              <w:tabs>
                <w:tab w:val="center" w:pos="1651"/>
                <w:tab w:val="right" w:pos="4229"/>
              </w:tabs>
              <w:jc w:val="both"/>
            </w:pPr>
            <w:r>
              <w:t>капитального</w:t>
            </w:r>
            <w:r>
              <w:tab/>
              <w:t>строения,</w:t>
            </w:r>
            <w:r>
              <w:tab/>
              <w:t>изолированного</w:t>
            </w:r>
          </w:p>
          <w:p w:rsidR="006B697C" w:rsidRDefault="00D0324E">
            <w:pPr>
              <w:pStyle w:val="a6"/>
              <w:tabs>
                <w:tab w:val="right" w:pos="4219"/>
              </w:tabs>
              <w:jc w:val="both"/>
            </w:pPr>
            <w:r>
              <w:t>помещения,</w:t>
            </w:r>
            <w:r>
              <w:tab/>
            </w:r>
            <w:proofErr w:type="spellStart"/>
            <w:r>
              <w:t>машино</w:t>
            </w:r>
            <w:proofErr w:type="spellEnd"/>
            <w:r>
              <w:t>-места,</w:t>
            </w:r>
          </w:p>
          <w:p w:rsidR="006B697C" w:rsidRDefault="00D0324E">
            <w:pPr>
              <w:pStyle w:val="a6"/>
              <w:tabs>
                <w:tab w:val="right" w:pos="4214"/>
              </w:tabs>
              <w:jc w:val="both"/>
            </w:pPr>
            <w:r>
              <w:t>принадлежащих</w:t>
            </w:r>
            <w:r>
              <w:tab/>
              <w:t>организациям,</w:t>
            </w:r>
          </w:p>
          <w:p w:rsidR="006B697C" w:rsidRDefault="00D0324E">
            <w:pPr>
              <w:pStyle w:val="a6"/>
              <w:tabs>
                <w:tab w:val="left" w:pos="2971"/>
              </w:tabs>
              <w:jc w:val="both"/>
            </w:pPr>
            <w:r>
              <w:t>образованным</w:t>
            </w:r>
            <w:r>
              <w:tab/>
              <w:t>в результате</w:t>
            </w:r>
          </w:p>
          <w:p w:rsidR="006B697C" w:rsidRDefault="00D0324E">
            <w:pPr>
              <w:pStyle w:val="a6"/>
              <w:tabs>
                <w:tab w:val="right" w:pos="4238"/>
              </w:tabs>
              <w:jc w:val="both"/>
            </w:pPr>
            <w:r>
              <w:t>реорганизации</w:t>
            </w:r>
            <w:r>
              <w:tab/>
              <w:t>организаций</w:t>
            </w:r>
          </w:p>
          <w:p w:rsidR="006B697C" w:rsidRDefault="00D0324E">
            <w:pPr>
              <w:pStyle w:val="a6"/>
              <w:tabs>
                <w:tab w:val="right" w:pos="4229"/>
              </w:tabs>
            </w:pPr>
            <w:r>
              <w:t xml:space="preserve">водопроводно-канализационного </w:t>
            </w:r>
            <w:proofErr w:type="spellStart"/>
            <w:proofErr w:type="gramStart"/>
            <w:r>
              <w:t>хозяйства,а</w:t>
            </w:r>
            <w:proofErr w:type="spellEnd"/>
            <w:proofErr w:type="gramEnd"/>
            <w:r>
              <w:t xml:space="preserve"> также</w:t>
            </w:r>
            <w:r>
              <w:tab/>
              <w:t>организациям,</w:t>
            </w:r>
          </w:p>
          <w:p w:rsidR="006B697C" w:rsidRDefault="00D0324E">
            <w:pPr>
              <w:pStyle w:val="a6"/>
              <w:tabs>
                <w:tab w:val="right" w:pos="4229"/>
              </w:tabs>
              <w:jc w:val="both"/>
            </w:pPr>
            <w:r>
              <w:t>определенным принимающей стороной по объектам</w:t>
            </w:r>
            <w:r>
              <w:tab/>
            </w:r>
            <w:proofErr w:type="spellStart"/>
            <w:r>
              <w:t>водопроводно</w:t>
            </w:r>
            <w:r>
              <w:softHyphen/>
            </w:r>
            <w:proofErr w:type="spellEnd"/>
          </w:p>
          <w:p w:rsidR="006B697C" w:rsidRDefault="00D0324E">
            <w:pPr>
              <w:pStyle w:val="a6"/>
              <w:tabs>
                <w:tab w:val="right" w:pos="4229"/>
              </w:tabs>
              <w:jc w:val="both"/>
            </w:pPr>
            <w:r>
              <w:t>канализационного хозяйства в рамках совершенствования</w:t>
            </w:r>
            <w:r>
              <w:tab/>
              <w:t>структуры</w:t>
            </w:r>
          </w:p>
          <w:p w:rsidR="006B697C" w:rsidRDefault="00D0324E">
            <w:pPr>
              <w:pStyle w:val="a6"/>
              <w:tabs>
                <w:tab w:val="right" w:pos="4238"/>
              </w:tabs>
              <w:jc w:val="both"/>
            </w:pPr>
            <w:r>
              <w:t>управления</w:t>
            </w:r>
            <w:r>
              <w:tab/>
            </w:r>
            <w:proofErr w:type="spellStart"/>
            <w:r>
              <w:t>водопроводно</w:t>
            </w:r>
            <w:r>
              <w:softHyphen/>
            </w:r>
            <w:proofErr w:type="spellEnd"/>
          </w:p>
          <w:p w:rsidR="006B697C" w:rsidRDefault="00D0324E">
            <w:pPr>
              <w:pStyle w:val="a6"/>
              <w:jc w:val="both"/>
            </w:pPr>
            <w:r>
              <w:t>канализационного хозяйства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подпункт 3.12</w:t>
            </w:r>
          </w:p>
          <w:p w:rsidR="006B697C" w:rsidRDefault="00D0324E">
            <w:pPr>
              <w:pStyle w:val="a6"/>
              <w:tabs>
                <w:tab w:val="left" w:pos="1238"/>
              </w:tabs>
            </w:pPr>
            <w:r>
              <w:t>пункта</w:t>
            </w:r>
            <w:r>
              <w:tab/>
              <w:t>3.12.5.</w:t>
            </w:r>
          </w:p>
          <w:p w:rsidR="006B697C" w:rsidRDefault="00D0324E">
            <w:pPr>
              <w:pStyle w:val="a6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387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506"/>
              </w:tabs>
              <w:jc w:val="both"/>
            </w:pPr>
            <w:r>
              <w:t>Согласование выполнения земляных, строительных, мелиоративных и других работ, осуществления иной деятельности на территории</w:t>
            </w:r>
            <w:r>
              <w:tab/>
              <w:t>археологических</w:t>
            </w:r>
          </w:p>
          <w:p w:rsidR="006B697C" w:rsidRDefault="00D0324E">
            <w:pPr>
              <w:pStyle w:val="a6"/>
              <w:jc w:val="both"/>
            </w:pPr>
            <w:r>
              <w:t>объектов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подпункт 3.15</w:t>
            </w:r>
          </w:p>
          <w:p w:rsidR="006B697C" w:rsidRDefault="00D0324E">
            <w:pPr>
              <w:pStyle w:val="a6"/>
              <w:tabs>
                <w:tab w:val="left" w:pos="1238"/>
              </w:tabs>
            </w:pPr>
            <w:r>
              <w:t>пункта</w:t>
            </w:r>
            <w:r>
              <w:tab/>
              <w:t>3.15.5.</w:t>
            </w:r>
          </w:p>
          <w:p w:rsidR="006B697C" w:rsidRDefault="00D0324E">
            <w:pPr>
              <w:pStyle w:val="a6"/>
              <w:spacing w:line="233" w:lineRule="auto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118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059"/>
                <w:tab w:val="left" w:pos="3221"/>
              </w:tabs>
              <w:jc w:val="both"/>
            </w:pPr>
            <w:r>
              <w:t>Получение решения о предоставлении геологического</w:t>
            </w:r>
            <w:r>
              <w:tab/>
              <w:t>отвода</w:t>
            </w:r>
            <w:r>
              <w:tab/>
              <w:t>с выдачей</w:t>
            </w:r>
          </w:p>
          <w:p w:rsidR="006B697C" w:rsidRDefault="00D0324E">
            <w:pPr>
              <w:pStyle w:val="a6"/>
              <w:tabs>
                <w:tab w:val="left" w:pos="2323"/>
                <w:tab w:val="left" w:pos="3744"/>
              </w:tabs>
              <w:jc w:val="both"/>
            </w:pPr>
            <w:r>
              <w:t>в установленном</w:t>
            </w:r>
            <w:r>
              <w:tab/>
              <w:t>порядке</w:t>
            </w:r>
            <w:r>
              <w:tab/>
              <w:t>акта,</w:t>
            </w:r>
          </w:p>
          <w:p w:rsidR="006B697C" w:rsidRDefault="00D0324E">
            <w:pPr>
              <w:pStyle w:val="a6"/>
              <w:jc w:val="both"/>
            </w:pPr>
            <w:r>
              <w:t>удостоверяющего геологический отвод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478"/>
              </w:tabs>
            </w:pPr>
            <w:r>
              <w:t>подпункт</w:t>
            </w:r>
            <w:r>
              <w:tab/>
              <w:t>6.10</w:t>
            </w:r>
          </w:p>
          <w:p w:rsidR="006B697C" w:rsidRDefault="00D0324E">
            <w:pPr>
              <w:pStyle w:val="a6"/>
              <w:tabs>
                <w:tab w:val="left" w:pos="1243"/>
              </w:tabs>
            </w:pPr>
            <w:r>
              <w:t>пункта</w:t>
            </w:r>
            <w:r>
              <w:tab/>
              <w:t>6.10.1</w:t>
            </w:r>
          </w:p>
          <w:p w:rsidR="006B697C" w:rsidRDefault="00D0324E">
            <w:pPr>
              <w:pStyle w:val="a6"/>
              <w:spacing w:line="233" w:lineRule="auto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835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jc w:val="both"/>
            </w:pPr>
            <w:r>
              <w:t>Получение разрешения на удаление или пересадку объектов растительного мира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258"/>
              </w:tabs>
            </w:pPr>
            <w:r>
              <w:t>подпункт</w:t>
            </w:r>
            <w:r>
              <w:tab/>
              <w:t>6.34.1</w:t>
            </w:r>
          </w:p>
          <w:p w:rsidR="006B697C" w:rsidRDefault="00D0324E">
            <w:pPr>
              <w:pStyle w:val="a6"/>
              <w:tabs>
                <w:tab w:val="left" w:pos="1478"/>
              </w:tabs>
            </w:pPr>
            <w:r>
              <w:t>пункта</w:t>
            </w:r>
            <w:r>
              <w:tab/>
              <w:t>6.34</w:t>
            </w:r>
          </w:p>
          <w:p w:rsidR="006B697C" w:rsidRDefault="00D0324E">
            <w:pPr>
              <w:pStyle w:val="a6"/>
              <w:spacing w:line="233" w:lineRule="auto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840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ind w:firstLine="160"/>
              <w:jc w:val="both"/>
            </w:pPr>
            <w:r>
              <w:t>Согласование проведения ярмарки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подпункт 8.5.1 пункта 8.5 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</w:tr>
      <w:tr w:rsidR="006B697C">
        <w:trPr>
          <w:trHeight w:hRule="exact" w:val="2218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502"/>
                <w:tab w:val="left" w:pos="2774"/>
                <w:tab w:val="left" w:pos="3226"/>
              </w:tabs>
              <w:jc w:val="both"/>
            </w:pPr>
            <w:r>
              <w:t>Включение</w:t>
            </w:r>
            <w:r>
              <w:tab/>
              <w:t>сведений</w:t>
            </w:r>
            <w:r>
              <w:tab/>
              <w:t>о</w:t>
            </w:r>
            <w:r>
              <w:tab/>
              <w:t>субъектах</w:t>
            </w:r>
          </w:p>
          <w:p w:rsidR="006B697C" w:rsidRDefault="00D0324E">
            <w:pPr>
              <w:pStyle w:val="a6"/>
              <w:tabs>
                <w:tab w:val="left" w:pos="1325"/>
                <w:tab w:val="left" w:pos="2688"/>
              </w:tabs>
              <w:jc w:val="both"/>
            </w:pPr>
            <w:r>
              <w:t>торговли,</w:t>
            </w:r>
            <w:r>
              <w:tab/>
              <w:t>субъектах</w:t>
            </w:r>
            <w:r>
              <w:tab/>
              <w:t>общественного</w:t>
            </w:r>
          </w:p>
          <w:p w:rsidR="006B697C" w:rsidRDefault="00D0324E">
            <w:pPr>
              <w:pStyle w:val="a6"/>
              <w:tabs>
                <w:tab w:val="left" w:pos="1968"/>
                <w:tab w:val="left" w:pos="3274"/>
              </w:tabs>
              <w:jc w:val="both"/>
            </w:pPr>
            <w:r>
              <w:t>питания, торговых объектах, объектах общественного</w:t>
            </w:r>
            <w:r>
              <w:tab/>
              <w:t>питания,</w:t>
            </w:r>
            <w:r>
              <w:tab/>
              <w:t>торговых</w:t>
            </w:r>
          </w:p>
          <w:p w:rsidR="006B697C" w:rsidRDefault="00D0324E">
            <w:pPr>
              <w:pStyle w:val="a6"/>
              <w:jc w:val="both"/>
            </w:pPr>
            <w:r>
              <w:t>центрах, рынках, интернет-магазинах, формах торговли, осуществляемых без использования торговых объектов, в Торговый реестр Республики Беларусь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378"/>
              </w:tabs>
            </w:pPr>
            <w:r>
              <w:t>подпункт</w:t>
            </w:r>
            <w:r>
              <w:tab/>
              <w:t>8.9.1</w:t>
            </w:r>
          </w:p>
          <w:p w:rsidR="006B697C" w:rsidRDefault="00D0324E">
            <w:pPr>
              <w:pStyle w:val="a6"/>
              <w:tabs>
                <w:tab w:val="left" w:pos="1603"/>
              </w:tabs>
            </w:pPr>
            <w:r>
              <w:t>пункта</w:t>
            </w:r>
            <w:r>
              <w:tab/>
              <w:t>8.9</w:t>
            </w:r>
          </w:p>
          <w:p w:rsidR="006B697C" w:rsidRDefault="00D0324E">
            <w:pPr>
              <w:pStyle w:val="a6"/>
              <w:spacing w:line="233" w:lineRule="auto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571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339"/>
                <w:tab w:val="left" w:pos="2789"/>
                <w:tab w:val="left" w:pos="3264"/>
              </w:tabs>
              <w:jc w:val="both"/>
            </w:pPr>
            <w:r>
              <w:t>Внесение</w:t>
            </w:r>
            <w:r>
              <w:tab/>
              <w:t>изменения</w:t>
            </w:r>
            <w:r>
              <w:tab/>
              <w:t>в</w:t>
            </w:r>
            <w:r>
              <w:tab/>
              <w:t>сведения,</w:t>
            </w:r>
          </w:p>
          <w:p w:rsidR="006B697C" w:rsidRDefault="00D0324E">
            <w:pPr>
              <w:pStyle w:val="a6"/>
              <w:tabs>
                <w:tab w:val="left" w:pos="1670"/>
                <w:tab w:val="left" w:pos="2174"/>
                <w:tab w:val="left" w:pos="3571"/>
              </w:tabs>
              <w:jc w:val="both"/>
            </w:pPr>
            <w:r>
              <w:t>включенные</w:t>
            </w:r>
            <w:r>
              <w:tab/>
              <w:t>в</w:t>
            </w:r>
            <w:r>
              <w:tab/>
              <w:t>Торговый</w:t>
            </w:r>
            <w:r>
              <w:tab/>
              <w:t>реестр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368"/>
              </w:tabs>
            </w:pPr>
            <w:r>
              <w:t>подпункт</w:t>
            </w:r>
            <w:r>
              <w:tab/>
              <w:t>8.9.3</w:t>
            </w:r>
          </w:p>
          <w:p w:rsidR="006B697C" w:rsidRDefault="00D0324E">
            <w:pPr>
              <w:pStyle w:val="a6"/>
              <w:tabs>
                <w:tab w:val="left" w:pos="1603"/>
              </w:tabs>
            </w:pPr>
            <w:r>
              <w:t>пункта</w:t>
            </w:r>
            <w:r>
              <w:tab/>
              <w:t>8.9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строгая идентификация,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</w:tbl>
    <w:p w:rsidR="006B697C" w:rsidRDefault="00D0324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2122"/>
        <w:gridCol w:w="3763"/>
        <w:gridCol w:w="2275"/>
        <w:gridCol w:w="1694"/>
        <w:gridCol w:w="1709"/>
      </w:tblGrid>
      <w:tr w:rsidR="006B697C">
        <w:trPr>
          <w:trHeight w:hRule="exact" w:val="293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lastRenderedPageBreak/>
              <w:t>Республики Беларусь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6B697C">
            <w:pPr>
              <w:rPr>
                <w:sz w:val="10"/>
                <w:szCs w:val="10"/>
              </w:rPr>
            </w:pPr>
          </w:p>
        </w:tc>
      </w:tr>
      <w:tr w:rsidR="006B697C">
        <w:trPr>
          <w:trHeight w:hRule="exact" w:val="835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Исключение сведений из Торгового реестра Республики Беларусь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1368"/>
              </w:tabs>
            </w:pPr>
            <w:r>
              <w:t>подпункт</w:t>
            </w:r>
            <w:r>
              <w:tab/>
              <w:t>8.9.5</w:t>
            </w:r>
          </w:p>
          <w:p w:rsidR="006B697C" w:rsidRDefault="00D0324E">
            <w:pPr>
              <w:pStyle w:val="a6"/>
              <w:tabs>
                <w:tab w:val="left" w:pos="1603"/>
              </w:tabs>
            </w:pPr>
            <w:r>
              <w:t>пункта</w:t>
            </w:r>
            <w:r>
              <w:tab/>
              <w:t>8.9</w:t>
            </w:r>
          </w:p>
          <w:p w:rsidR="006B697C" w:rsidRDefault="00D0324E">
            <w:pPr>
              <w:pStyle w:val="a6"/>
              <w:spacing w:line="233" w:lineRule="auto"/>
            </w:pPr>
            <w:r>
              <w:t>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94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1483"/>
                <w:tab w:val="left" w:pos="2813"/>
              </w:tabs>
            </w:pPr>
            <w:r>
              <w:t>Получение</w:t>
            </w:r>
            <w:r>
              <w:tab/>
              <w:t>лицензии</w:t>
            </w:r>
            <w:r>
              <w:tab/>
              <w:t>на розничную</w:t>
            </w:r>
          </w:p>
          <w:p w:rsidR="006B697C" w:rsidRDefault="00D0324E">
            <w:pPr>
              <w:pStyle w:val="a6"/>
              <w:tabs>
                <w:tab w:val="left" w:pos="1296"/>
                <w:tab w:val="right" w:pos="4224"/>
              </w:tabs>
            </w:pPr>
            <w:r>
              <w:t>торговлю</w:t>
            </w:r>
            <w:r>
              <w:tab/>
              <w:t>алкогольными</w:t>
            </w:r>
            <w:r>
              <w:tab/>
              <w:t>напитками,</w:t>
            </w:r>
          </w:p>
          <w:p w:rsidR="006B697C" w:rsidRDefault="00D0324E">
            <w:pPr>
              <w:pStyle w:val="a6"/>
              <w:tabs>
                <w:tab w:val="left" w:pos="1435"/>
                <w:tab w:val="right" w:pos="4238"/>
              </w:tabs>
            </w:pPr>
            <w:r>
              <w:t>табачными</w:t>
            </w:r>
            <w:r>
              <w:tab/>
              <w:t>изделиями,</w:t>
            </w:r>
            <w:r>
              <w:tab/>
            </w:r>
            <w:proofErr w:type="spellStart"/>
            <w:r>
              <w:t>нетабачными</w:t>
            </w:r>
            <w:proofErr w:type="spellEnd"/>
          </w:p>
          <w:p w:rsidR="006B697C" w:rsidRDefault="00D0324E">
            <w:pPr>
              <w:pStyle w:val="a6"/>
              <w:tabs>
                <w:tab w:val="right" w:pos="4219"/>
              </w:tabs>
            </w:pPr>
            <w:proofErr w:type="spellStart"/>
            <w:r>
              <w:t>никотиносодержащими</w:t>
            </w:r>
            <w:proofErr w:type="spellEnd"/>
            <w:r>
              <w:tab/>
              <w:t>изделиями,</w:t>
            </w:r>
          </w:p>
          <w:p w:rsidR="006B697C" w:rsidRDefault="00D0324E">
            <w:pPr>
              <w:pStyle w:val="a6"/>
            </w:pPr>
            <w:r>
              <w:t>жидкостями для электронных систем курения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подпункт 8.12.1 пункта 8.12 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tabs>
                <w:tab w:val="left" w:pos="2525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районный</w:t>
            </w:r>
          </w:p>
          <w:p w:rsidR="006B697C" w:rsidRDefault="00D0324E">
            <w:pPr>
              <w:pStyle w:val="a6"/>
              <w:jc w:val="both"/>
            </w:pPr>
            <w:r>
              <w:t>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</w:pPr>
            <w:r>
              <w:t>не имеется</w:t>
            </w:r>
          </w:p>
        </w:tc>
      </w:tr>
      <w:tr w:rsidR="006B697C">
        <w:trPr>
          <w:trHeight w:hRule="exact" w:val="1786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 xml:space="preserve">Изменение лицензии на розничную торговлю алкогольными напитками, табачными изделиями, </w:t>
            </w:r>
            <w:proofErr w:type="spellStart"/>
            <w:r>
              <w:t>нетабачными</w:t>
            </w:r>
            <w:proofErr w:type="spellEnd"/>
            <w:r>
              <w:t xml:space="preserve"> </w:t>
            </w:r>
            <w:proofErr w:type="spellStart"/>
            <w:r>
              <w:t>никотиносодержащими</w:t>
            </w:r>
            <w:proofErr w:type="spellEnd"/>
            <w:r>
              <w:t xml:space="preserve"> изделиями, жидкостями для электронных систем курения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</w:pPr>
            <w:r>
              <w:t>подпункт 8.12.2 пункта 8.12 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  <w:jc w:val="both"/>
            </w:pPr>
            <w:proofErr w:type="spellStart"/>
            <w:r>
              <w:t>Кореличский</w:t>
            </w:r>
            <w:proofErr w:type="spellEnd"/>
            <w:r>
              <w:t xml:space="preserve"> районный 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</w:pPr>
            <w:r>
              <w:t>не имеется</w:t>
            </w:r>
          </w:p>
        </w:tc>
      </w:tr>
      <w:tr w:rsidR="006B697C">
        <w:trPr>
          <w:trHeight w:hRule="exact" w:val="960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</w:pPr>
            <w:r>
              <w:t>Получение лицензии на осуществление образовательной деятельности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подпункт 10.2.1 пункта 10.2 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  <w:jc w:val="both"/>
            </w:pPr>
            <w:proofErr w:type="spellStart"/>
            <w:r>
              <w:t>Кореличский</w:t>
            </w:r>
            <w:proofErr w:type="spellEnd"/>
            <w:r>
              <w:t xml:space="preserve"> районный 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</w:pPr>
            <w:r>
              <w:t>не имеется</w:t>
            </w:r>
          </w:p>
        </w:tc>
      </w:tr>
      <w:tr w:rsidR="006B697C">
        <w:trPr>
          <w:trHeight w:hRule="exact" w:val="955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</w:pPr>
            <w:r>
              <w:t>Изменение лицензии на осуществление образовательной деятельности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подпункт 10.2.2 пункта 10.2 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  <w:jc w:val="both"/>
            </w:pPr>
            <w:proofErr w:type="spellStart"/>
            <w:r>
              <w:t>Кореличский</w:t>
            </w:r>
            <w:proofErr w:type="spellEnd"/>
            <w:r>
              <w:t xml:space="preserve"> районный 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00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00"/>
            </w:pPr>
            <w:r>
              <w:t>не имеется</w:t>
            </w:r>
          </w:p>
        </w:tc>
      </w:tr>
      <w:tr w:rsidR="006B697C">
        <w:trPr>
          <w:trHeight w:hRule="exact" w:val="1512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</w:pPr>
            <w:r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</w:pPr>
            <w:r>
              <w:t>подпункт 11.12.1 пункта 11.12 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  <w:jc w:val="both"/>
            </w:pPr>
            <w:proofErr w:type="spellStart"/>
            <w:r>
              <w:t>Кореличский</w:t>
            </w:r>
            <w:proofErr w:type="spellEnd"/>
            <w:r>
              <w:t xml:space="preserve"> районный исполнительный комитет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20"/>
            </w:pPr>
            <w:r>
              <w:t>не имеется</w:t>
            </w:r>
          </w:p>
        </w:tc>
      </w:tr>
      <w:tr w:rsidR="006B697C">
        <w:trPr>
          <w:trHeight w:hRule="exact" w:val="1234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</w:pPr>
            <w:r>
              <w:t>Получение лицензии на осуществление деятельности по оказанию социальных услуг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</w:pPr>
            <w:r>
              <w:t>подпункт 15.5.1 пункта 15.5 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B697C" w:rsidRDefault="00D0324E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6B697C" w:rsidRDefault="00D0324E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Кореличский</w:t>
            </w:r>
            <w:proofErr w:type="spellEnd"/>
            <w:r>
              <w:tab/>
              <w:t>районного</w:t>
            </w:r>
          </w:p>
          <w:p w:rsidR="006B697C" w:rsidRDefault="00D0324E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00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00"/>
            </w:pPr>
            <w:r>
              <w:t>не имеется</w:t>
            </w:r>
          </w:p>
        </w:tc>
      </w:tr>
      <w:tr w:rsidR="006B697C">
        <w:trPr>
          <w:trHeight w:hRule="exact" w:val="1243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</w:pPr>
            <w:r>
              <w:t>Изменение лицензии на осуществление деятельности по оказанию социальных услуг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</w:pPr>
            <w:r>
              <w:t>подпункт 15.5.2 пункта 15.5 единого перечня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  <w:tabs>
                <w:tab w:val="left" w:pos="2808"/>
              </w:tabs>
              <w:jc w:val="both"/>
            </w:pPr>
            <w:r>
              <w:t>Управление по труду, занятости и социальной</w:t>
            </w:r>
            <w:r>
              <w:tab/>
              <w:t>защите</w:t>
            </w:r>
          </w:p>
          <w:p w:rsidR="006B697C" w:rsidRDefault="00D0324E">
            <w:pPr>
              <w:pStyle w:val="a6"/>
              <w:tabs>
                <w:tab w:val="left" w:pos="2419"/>
              </w:tabs>
              <w:jc w:val="both"/>
            </w:pPr>
            <w:proofErr w:type="spellStart"/>
            <w:r>
              <w:t>Кореличского</w:t>
            </w:r>
            <w:proofErr w:type="spellEnd"/>
            <w:r>
              <w:tab/>
              <w:t>районного</w:t>
            </w:r>
          </w:p>
          <w:p w:rsidR="006B697C" w:rsidRDefault="00D0324E">
            <w:pPr>
              <w:pStyle w:val="a6"/>
              <w:jc w:val="both"/>
            </w:pPr>
            <w:r>
              <w:t>исполнительного комитета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97C" w:rsidRDefault="00D0324E">
            <w:pPr>
              <w:pStyle w:val="a6"/>
            </w:pPr>
            <w:r>
              <w:t>строгая идентификация, аутентификация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00"/>
            </w:pPr>
            <w:r>
              <w:t>имеется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7C" w:rsidRDefault="00D0324E">
            <w:pPr>
              <w:pStyle w:val="a6"/>
              <w:spacing w:before="100"/>
            </w:pPr>
            <w:r>
              <w:t>не имеется</w:t>
            </w:r>
          </w:p>
        </w:tc>
      </w:tr>
    </w:tbl>
    <w:p w:rsidR="006B697C" w:rsidRDefault="00D0324E">
      <w:pPr>
        <w:pStyle w:val="a8"/>
        <w:ind w:left="403"/>
      </w:pPr>
      <w:r>
        <w:t>* 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200.</w:t>
      </w:r>
    </w:p>
    <w:p w:rsidR="006B697C" w:rsidRDefault="00D0324E">
      <w:pPr>
        <w:pStyle w:val="a8"/>
        <w:ind w:left="403"/>
      </w:pPr>
      <w:r>
        <w:t>** Единый перечень административных процедур, осуществляемых в отношении субъектов хозяйствования, утвержденный постановлением Совета Министров Республики Беларусь от 24 сентября 2021 г. № 548.</w:t>
      </w:r>
    </w:p>
    <w:sectPr w:rsidR="006B697C" w:rsidSect="003E08F7">
      <w:footnotePr>
        <w:numFmt w:val="upperRoman"/>
      </w:footnotePr>
      <w:pgSz w:w="16838" w:h="12155" w:orient="landscape"/>
      <w:pgMar w:top="189" w:right="167" w:bottom="142" w:left="251" w:header="0" w:footer="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C3" w:rsidRDefault="00D407C3">
      <w:r>
        <w:separator/>
      </w:r>
    </w:p>
  </w:endnote>
  <w:endnote w:type="continuationSeparator" w:id="0">
    <w:p w:rsidR="00D407C3" w:rsidRDefault="00D4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C3" w:rsidRDefault="00D407C3">
      <w:r>
        <w:separator/>
      </w:r>
    </w:p>
  </w:footnote>
  <w:footnote w:type="continuationSeparator" w:id="0">
    <w:p w:rsidR="00D407C3" w:rsidRDefault="00D407C3">
      <w:r>
        <w:continuationSeparator/>
      </w:r>
    </w:p>
  </w:footnote>
  <w:footnote w:id="1">
    <w:p w:rsidR="00D0324E" w:rsidRDefault="00D0324E">
      <w:pPr>
        <w:pStyle w:val="a4"/>
      </w:pPr>
      <w:r>
        <w:rPr>
          <w:vertAlign w:val="superscript"/>
        </w:rPr>
        <w:footnoteRef/>
      </w:r>
      <w:r>
        <w:t xml:space="preserve"> Приложение 2 к постановлению Совета Министров Республики Беларусь от 04.05.2026 № 211 «Об административных процедурах»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C"/>
    <w:rsid w:val="003E08F7"/>
    <w:rsid w:val="006B697C"/>
    <w:rsid w:val="007671A1"/>
    <w:rsid w:val="00820C2D"/>
    <w:rsid w:val="00D0324E"/>
    <w:rsid w:val="00D407C3"/>
    <w:rsid w:val="00DD0C84"/>
    <w:rsid w:val="00E24F49"/>
    <w:rsid w:val="00E362D4"/>
    <w:rsid w:val="00E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DCB12-93FD-4BA7-A9AE-227CD9C6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pPr>
      <w:ind w:firstLine="42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before="320"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E362D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08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8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513D-EA41-4C36-BE1B-C56FFA63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Каскевич</dc:creator>
  <cp:keywords/>
  <cp:lastModifiedBy>Лидия В. Соколова</cp:lastModifiedBy>
  <cp:revision>3</cp:revision>
  <cp:lastPrinted>2026-05-21T11:07:00Z</cp:lastPrinted>
  <dcterms:created xsi:type="dcterms:W3CDTF">2026-05-21T11:02:00Z</dcterms:created>
  <dcterms:modified xsi:type="dcterms:W3CDTF">2026-05-21T11:15:00Z</dcterms:modified>
</cp:coreProperties>
</file>