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A5" w:rsidRPr="00991054" w:rsidRDefault="00F14265" w:rsidP="00991054">
      <w:pPr>
        <w:pStyle w:val="titlep"/>
        <w:jc w:val="center"/>
        <w:rPr>
          <w:b/>
          <w:color w:val="000000"/>
          <w:sz w:val="32"/>
          <w:szCs w:val="32"/>
        </w:rPr>
      </w:pPr>
      <w:bookmarkStart w:id="0" w:name="a26"/>
      <w:bookmarkEnd w:id="0"/>
      <w:r w:rsidRPr="00991054">
        <w:rPr>
          <w:b/>
          <w:color w:val="000000"/>
          <w:sz w:val="32"/>
          <w:szCs w:val="32"/>
        </w:rPr>
        <w:t>ПЕРЕЧЕНЬ</w:t>
      </w:r>
      <w:r w:rsidRPr="00991054">
        <w:rPr>
          <w:b/>
          <w:color w:val="000000"/>
          <w:sz w:val="32"/>
          <w:szCs w:val="32"/>
        </w:rPr>
        <w:br/>
        <w:t>административных процедур, подлежащих осуществлению в электронной форме через единый портал электронных услуг</w:t>
      </w:r>
      <w:r w:rsidR="00540B20">
        <w:rPr>
          <w:b/>
          <w:color w:val="000000"/>
          <w:sz w:val="32"/>
          <w:szCs w:val="32"/>
        </w:rPr>
        <w:t xml:space="preserve"> </w:t>
      </w:r>
      <w:hyperlink r:id="rId5" w:history="1">
        <w:r w:rsidR="00F84052" w:rsidRPr="00F84052">
          <w:rPr>
            <w:rStyle w:val="a3"/>
            <w:sz w:val="32"/>
            <w:szCs w:val="32"/>
          </w:rPr>
          <w:t>https://pravo.by/d</w:t>
        </w:r>
        <w:r w:rsidR="00F84052" w:rsidRPr="00F84052">
          <w:rPr>
            <w:rStyle w:val="a3"/>
            <w:sz w:val="32"/>
            <w:szCs w:val="32"/>
          </w:rPr>
          <w:t>o</w:t>
        </w:r>
        <w:r w:rsidR="00F84052" w:rsidRPr="00F84052">
          <w:rPr>
            <w:rStyle w:val="a3"/>
            <w:sz w:val="32"/>
            <w:szCs w:val="32"/>
          </w:rPr>
          <w:t>cumen</w:t>
        </w:r>
        <w:r w:rsidR="00F84052" w:rsidRPr="00F84052">
          <w:rPr>
            <w:rStyle w:val="a3"/>
            <w:sz w:val="32"/>
            <w:szCs w:val="32"/>
          </w:rPr>
          <w:t>t</w:t>
        </w:r>
        <w:r w:rsidR="00F84052" w:rsidRPr="00F84052">
          <w:rPr>
            <w:rStyle w:val="a3"/>
            <w:sz w:val="32"/>
            <w:szCs w:val="32"/>
          </w:rPr>
          <w:t>/?guid=</w:t>
        </w:r>
        <w:bookmarkStart w:id="1" w:name="_GoBack"/>
        <w:bookmarkEnd w:id="1"/>
        <w:r w:rsidR="00F84052" w:rsidRPr="00F84052">
          <w:rPr>
            <w:rStyle w:val="a3"/>
            <w:sz w:val="32"/>
            <w:szCs w:val="32"/>
          </w:rPr>
          <w:t>3</w:t>
        </w:r>
        <w:r w:rsidR="00F84052" w:rsidRPr="00F84052">
          <w:rPr>
            <w:rStyle w:val="a3"/>
            <w:sz w:val="32"/>
            <w:szCs w:val="32"/>
          </w:rPr>
          <w:t>871&amp;p0=C22400322</w:t>
        </w:r>
      </w:hyperlink>
    </w:p>
    <w:tbl>
      <w:tblPr>
        <w:tblW w:w="5047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1778"/>
        <w:gridCol w:w="4175"/>
        <w:gridCol w:w="3896"/>
      </w:tblGrid>
      <w:tr w:rsidR="00991054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 xml:space="preserve">Структурный элемент </w:t>
            </w:r>
            <w:hyperlink r:id="rId6" w:anchor="a7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перечня</w:t>
              </w:r>
            </w:hyperlink>
            <w:hyperlink w:anchor="a20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*</w:t>
              </w:r>
            </w:hyperlink>
            <w:r w:rsidRPr="00CD62C2">
              <w:rPr>
                <w:sz w:val="28"/>
                <w:szCs w:val="28"/>
              </w:rPr>
              <w:t xml:space="preserve">, единого </w:t>
            </w:r>
            <w:hyperlink r:id="rId7" w:anchor="a1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перечня</w:t>
              </w:r>
            </w:hyperlink>
            <w:hyperlink w:anchor="a21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**</w:t>
              </w:r>
            </w:hyperlink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>Государственный орган (иная организация), осуществляющий административную процедуру в электронной форме через единый портал электронных услуг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>Способ доступа к единому порталу электронных услуг</w:t>
            </w:r>
          </w:p>
        </w:tc>
      </w:tr>
      <w:tr w:rsidR="00991054" w:rsidRPr="00CD62C2" w:rsidTr="00CC7911">
        <w:trPr>
          <w:trHeight w:val="1166"/>
        </w:trPr>
        <w:tc>
          <w:tcPr>
            <w:tcW w:w="16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7911" w:rsidRPr="00CD62C2" w:rsidRDefault="00CC7911" w:rsidP="00FB5CA7">
            <w:pPr>
              <w:pStyle w:val="table10"/>
              <w:spacing w:before="120" w:beforeAutospacing="0"/>
              <w:jc w:val="center"/>
              <w:rPr>
                <w:color w:val="393939"/>
                <w:shd w:val="clear" w:color="auto" w:fill="FFFFFF"/>
              </w:rPr>
            </w:pPr>
            <w:r w:rsidRPr="00CD62C2">
              <w:rPr>
                <w:b/>
              </w:rPr>
              <w:t>По заявлениям граждан</w:t>
            </w:r>
            <w:r w:rsidRPr="00CD62C2">
              <w:rPr>
                <w:color w:val="393939"/>
                <w:shd w:val="clear" w:color="auto" w:fill="FFFFFF"/>
              </w:rPr>
              <w:t xml:space="preserve"> </w:t>
            </w:r>
          </w:p>
          <w:p w:rsidR="0072351A" w:rsidRPr="00CD62C2" w:rsidRDefault="00D0740A" w:rsidP="00FB5CA7">
            <w:pPr>
              <w:pStyle w:val="table10"/>
              <w:spacing w:before="120" w:beforeAutospacing="0"/>
              <w:jc w:val="center"/>
            </w:pPr>
            <w:r w:rsidRPr="00CD62C2">
              <w:rPr>
                <w:color w:val="393939"/>
                <w:shd w:val="clear" w:color="auto" w:fill="FFFFFF"/>
              </w:rPr>
              <w:t>Выдача справки о размере пособия на детей и периоде его выплаты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7911" w:rsidRPr="00CD62C2" w:rsidRDefault="00CC7911" w:rsidP="00FB5CA7">
            <w:pPr>
              <w:pStyle w:val="table10"/>
              <w:spacing w:before="120" w:beforeAutospacing="0"/>
              <w:jc w:val="center"/>
              <w:rPr>
                <w:color w:val="393939"/>
                <w:shd w:val="clear" w:color="auto" w:fill="FFFFFF"/>
              </w:rPr>
            </w:pPr>
          </w:p>
          <w:p w:rsidR="0072351A" w:rsidRPr="00CD62C2" w:rsidRDefault="00D0740A" w:rsidP="00FB5CA7">
            <w:pPr>
              <w:pStyle w:val="table10"/>
              <w:spacing w:before="120" w:beforeAutospacing="0"/>
              <w:jc w:val="center"/>
            </w:pPr>
            <w:r w:rsidRPr="00CD62C2">
              <w:rPr>
                <w:color w:val="393939"/>
                <w:shd w:val="clear" w:color="auto" w:fill="FFFFFF"/>
              </w:rPr>
              <w:t>пункт 2.18 перечня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51A" w:rsidRPr="00CD62C2" w:rsidRDefault="00D0740A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защите  </w:t>
            </w:r>
            <w:r w:rsidR="00015384" w:rsidRPr="00CD62C2">
              <w:t>Корелич</w:t>
            </w:r>
            <w:r w:rsidRPr="00CD62C2">
              <w:t>ского районного исполнительного комитета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51A" w:rsidRPr="00CD62C2" w:rsidRDefault="00D0740A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</w:tc>
      </w:tr>
      <w:tr w:rsidR="002E5E98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Выдача справки о размере пенсии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2.26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</w:t>
            </w:r>
            <w:r w:rsidR="00015384" w:rsidRPr="00CD62C2">
              <w:t>защите Кореличского</w:t>
            </w:r>
            <w:r w:rsidRPr="00CD62C2">
              <w:t xml:space="preserve"> районного исполнительного комитета</w:t>
            </w:r>
          </w:p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</w:p>
        </w:tc>
      </w:tr>
      <w:tr w:rsidR="002E5E98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Выдача справки о регистрации гражданина в качестве безра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ботного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2.31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защите  </w:t>
            </w:r>
            <w:r w:rsidR="00015384" w:rsidRPr="00CD62C2">
              <w:t>Корелич</w:t>
            </w:r>
            <w:r w:rsidRPr="00CD62C2">
              <w:t>ского районного исполнительного комитета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</w:p>
        </w:tc>
      </w:tr>
      <w:tr w:rsidR="0004387B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Выдача справки о предоставле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нии государственной адресной социальной помощи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2.34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защите  </w:t>
            </w:r>
            <w:r w:rsidR="00015384" w:rsidRPr="00CD62C2">
              <w:t>Корелич</w:t>
            </w:r>
            <w:r w:rsidRPr="00CD62C2">
              <w:t>ского районного исполнительного комитета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04387B" w:rsidRPr="00CD62C2" w:rsidRDefault="0004387B" w:rsidP="008C6C30">
            <w:pPr>
              <w:pStyle w:val="table10"/>
              <w:spacing w:before="120" w:beforeAutospacing="0"/>
              <w:jc w:val="center"/>
            </w:pPr>
          </w:p>
        </w:tc>
      </w:tr>
      <w:tr w:rsidR="0025516A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CD62C2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использования эксплуа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тиру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емого капитального строения по назначению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CD62C2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22.9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CD62C2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25516A" w:rsidRPr="00CD62C2" w:rsidRDefault="0025516A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изменения назначения капи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тального строения, изолирован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 xml:space="preserve">-места </w:t>
            </w: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по единой классификации назначения объектов недвижи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пункт 22.9</w:t>
            </w:r>
            <w:r w:rsidRPr="00CD62C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 xml:space="preserve">сельский, поселковый, городской (городов областного подчинения), районный исполнительный комитет, </w:t>
            </w: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lastRenderedPageBreak/>
              <w:t xml:space="preserve">с использованием личного ключа </w:t>
            </w:r>
            <w:r w:rsidRPr="00CD62C2">
              <w:lastRenderedPageBreak/>
              <w:t>электронной цифровой подписи</w:t>
            </w:r>
          </w:p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об определе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нии назначения капитального строения (здания, сооружения), изолированного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22.9</w:t>
            </w:r>
            <w:r w:rsidRPr="00CD62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22.9</w:t>
            </w:r>
            <w:r w:rsidRPr="00CD62C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6512A1" w:rsidRPr="00CD62C2" w:rsidRDefault="00897C58" w:rsidP="006512A1">
            <w:pPr>
              <w:pStyle w:val="table10"/>
              <w:spacing w:before="120" w:beforeAutospacing="0"/>
              <w:jc w:val="center"/>
              <w:rPr>
                <w:b/>
              </w:rPr>
            </w:pPr>
            <w:r w:rsidRPr="00CD62C2">
              <w:rPr>
                <w:b/>
              </w:rPr>
              <w:t>В отношении юридических лиц и индивидуальных предпринимателей</w:t>
            </w:r>
          </w:p>
          <w:p w:rsidR="00995E0B" w:rsidRPr="00CD62C2" w:rsidRDefault="00995E0B" w:rsidP="006512A1">
            <w:pPr>
              <w:pStyle w:val="table10"/>
              <w:spacing w:before="120" w:beforeAutospacing="0"/>
              <w:jc w:val="center"/>
            </w:pPr>
            <w:r w:rsidRPr="00CD62C2">
              <w:t>Принятие решения о возможно</w:t>
            </w:r>
            <w:r w:rsidRPr="00CD62C2">
              <w:softHyphen/>
              <w:t>сти использования эксплуатиру</w:t>
            </w:r>
            <w:r w:rsidRPr="00CD62C2">
              <w:softHyphen/>
              <w:t>емого капитального строения (здания, сооружения) (далее в настоящем разделе – капитальное строение), изолиро</w:t>
            </w:r>
            <w:r w:rsidRPr="00CD62C2">
              <w:softHyphen/>
              <w:t xml:space="preserve">ванного помещения, </w:t>
            </w:r>
            <w:proofErr w:type="spellStart"/>
            <w:r w:rsidRPr="00CD62C2">
              <w:t>машино</w:t>
            </w:r>
            <w:proofErr w:type="spellEnd"/>
            <w:r w:rsidRPr="00CD62C2">
              <w:t>-места по назначению в соответ</w:t>
            </w:r>
            <w:r w:rsidRPr="00CD62C2">
              <w:softHyphen/>
              <w:t>ствии с единой классификацией назначения объектов недвижи</w:t>
            </w:r>
            <w:r w:rsidRPr="00CD62C2">
              <w:softHyphen/>
              <w:t>мого имущества</w:t>
            </w:r>
          </w:p>
        </w:tc>
        <w:tc>
          <w:tcPr>
            <w:tcW w:w="611" w:type="pct"/>
            <w:hideMark/>
          </w:tcPr>
          <w:p w:rsidR="00897C58" w:rsidRPr="00CD62C2" w:rsidRDefault="00897C5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C58" w:rsidRPr="00CD62C2" w:rsidRDefault="00897C5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C58" w:rsidRPr="00CD62C2" w:rsidRDefault="00897C5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3.12.1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897C58" w:rsidRPr="00CD62C2" w:rsidRDefault="00897C58" w:rsidP="008C6C30">
            <w:pPr>
              <w:pStyle w:val="table10"/>
              <w:spacing w:before="120" w:beforeAutospacing="0"/>
              <w:jc w:val="center"/>
            </w:pPr>
          </w:p>
          <w:p w:rsidR="00897C58" w:rsidRPr="00CD62C2" w:rsidRDefault="00897C58" w:rsidP="008C6C30">
            <w:pPr>
              <w:pStyle w:val="table10"/>
              <w:spacing w:before="120" w:beforeAutospacing="0"/>
              <w:jc w:val="center"/>
            </w:pPr>
          </w:p>
          <w:p w:rsidR="00995E0B" w:rsidRPr="00CD62C2" w:rsidRDefault="00015384" w:rsidP="008C6C30">
            <w:pPr>
              <w:pStyle w:val="table10"/>
              <w:spacing w:before="120" w:beforeAutospacing="0"/>
              <w:jc w:val="center"/>
            </w:pPr>
            <w:r w:rsidRPr="00CD62C2">
              <w:t>Корелич</w:t>
            </w:r>
            <w:r w:rsidR="00995E0B" w:rsidRPr="00CD62C2">
              <w:t>ский районный исполнительный комитет</w:t>
            </w:r>
          </w:p>
        </w:tc>
        <w:tc>
          <w:tcPr>
            <w:tcW w:w="1339" w:type="pct"/>
          </w:tcPr>
          <w:p w:rsidR="00897C58" w:rsidRPr="00CD62C2" w:rsidRDefault="00897C58" w:rsidP="008C6C30">
            <w:pPr>
              <w:pStyle w:val="table10"/>
              <w:spacing w:before="120" w:beforeAutospacing="0"/>
              <w:jc w:val="center"/>
            </w:pPr>
          </w:p>
          <w:p w:rsidR="00897C58" w:rsidRPr="00CD62C2" w:rsidRDefault="00897C58" w:rsidP="008C6C30">
            <w:pPr>
              <w:pStyle w:val="table10"/>
              <w:spacing w:before="120" w:beforeAutospacing="0"/>
              <w:jc w:val="center"/>
            </w:pP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3.12.2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CD62C2" w:rsidRDefault="00015384" w:rsidP="008C6C30">
            <w:pPr>
              <w:pStyle w:val="table10"/>
              <w:spacing w:before="120" w:beforeAutospacing="0"/>
              <w:jc w:val="center"/>
            </w:pPr>
            <w:r w:rsidRPr="00CD62C2">
              <w:t>Корелич</w:t>
            </w:r>
            <w:r w:rsidR="00995E0B" w:rsidRPr="00CD62C2">
              <w:t>ский районный исполнительный комитет</w:t>
            </w:r>
          </w:p>
        </w:tc>
        <w:tc>
          <w:tcPr>
            <w:tcW w:w="1339" w:type="pct"/>
          </w:tcPr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изменения назначения капи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тального строения, изолирован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 по единой классификации назначения объектов недвижи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611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3.12.3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CD62C2" w:rsidRDefault="00015384" w:rsidP="008C6C30">
            <w:pPr>
              <w:pStyle w:val="table10"/>
              <w:spacing w:before="120" w:beforeAutospacing="0"/>
              <w:jc w:val="center"/>
            </w:pPr>
            <w:r w:rsidRPr="00CD62C2">
              <w:t>Корелич</w:t>
            </w:r>
            <w:r w:rsidR="00995E0B" w:rsidRPr="00CD62C2">
              <w:t>ский районный исполнительный комитет</w:t>
            </w:r>
          </w:p>
        </w:tc>
        <w:tc>
          <w:tcPr>
            <w:tcW w:w="1339" w:type="pct"/>
          </w:tcPr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об определе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нии назначения капитального строения, изолированного по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 в соот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ветствии с единой классифика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цией назначения объектов не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движимого имущества (за ис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ключением эксплуатируемых кап</w:t>
            </w:r>
            <w:r w:rsidRPr="00CD62C2">
              <w:rPr>
                <w:rFonts w:ascii="Times New Roman" w:hAnsi="Times New Roman"/>
                <w:spacing w:val="-12"/>
                <w:sz w:val="24"/>
                <w:szCs w:val="24"/>
              </w:rPr>
              <w:t>итальных строений, изоли</w:t>
            </w:r>
            <w:r w:rsidRPr="00CD62C2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  <w:t>рованных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помещений,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-мест)</w:t>
            </w:r>
          </w:p>
        </w:tc>
        <w:tc>
          <w:tcPr>
            <w:tcW w:w="611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3.12.4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CD62C2" w:rsidRDefault="00015384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Корелич</w:t>
            </w:r>
            <w:r w:rsidR="00995E0B" w:rsidRPr="00CD62C2">
              <w:rPr>
                <w:rFonts w:ascii="Times New Roman" w:hAnsi="Times New Roman"/>
                <w:sz w:val="24"/>
                <w:szCs w:val="24"/>
              </w:rPr>
              <w:t>ский районный исполнительный комитет</w:t>
            </w:r>
          </w:p>
        </w:tc>
        <w:tc>
          <w:tcPr>
            <w:tcW w:w="1339" w:type="pct"/>
          </w:tcPr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2F5209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2F5209" w:rsidRPr="00CD62C2" w:rsidRDefault="002F5209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t>Принятие решения об определе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нии назначения эксплуатируе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мого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капитального строения, изолированного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-места, принадлежащих организациям, образованным в результате реорганизации орга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низаций водопроводно-канали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зационного хозяйства, а также организациям, опреде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ленным принимающей стороной по объектам водопроводно-канализа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хозяйства в рамках совершенствования 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t>структуры управления водопро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водно-канализационного хозяй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ства</w:t>
            </w:r>
          </w:p>
        </w:tc>
        <w:tc>
          <w:tcPr>
            <w:tcW w:w="611" w:type="pct"/>
          </w:tcPr>
          <w:p w:rsidR="002F5209" w:rsidRPr="00CD62C2" w:rsidRDefault="002F5209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3.12.5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</w:tcPr>
          <w:p w:rsidR="002F5209" w:rsidRPr="00CD62C2" w:rsidRDefault="00015384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Корелич</w:t>
            </w:r>
            <w:r w:rsidR="002F5209" w:rsidRPr="00CD62C2">
              <w:rPr>
                <w:rFonts w:ascii="Times New Roman" w:hAnsi="Times New Roman"/>
                <w:sz w:val="24"/>
                <w:szCs w:val="24"/>
              </w:rPr>
              <w:t>ский районный исполнительный комитет</w:t>
            </w:r>
          </w:p>
        </w:tc>
        <w:tc>
          <w:tcPr>
            <w:tcW w:w="1339" w:type="pct"/>
          </w:tcPr>
          <w:p w:rsidR="002F5209" w:rsidRPr="00CD62C2" w:rsidRDefault="002F5209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2F5209" w:rsidRPr="00CD62C2" w:rsidRDefault="002F5209" w:rsidP="008C6C30">
            <w:pPr>
              <w:pStyle w:val="table10"/>
              <w:spacing w:before="120" w:beforeAutospacing="0"/>
              <w:jc w:val="center"/>
            </w:pPr>
          </w:p>
        </w:tc>
      </w:tr>
      <w:tr w:rsidR="001E70BF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1E70BF" w:rsidRPr="00CD62C2" w:rsidRDefault="001E70BF" w:rsidP="00BE3D87">
            <w:pPr>
              <w:pStyle w:val="table10"/>
              <w:spacing w:before="120"/>
              <w:jc w:val="center"/>
              <w:rPr>
                <w:color w:val="393939"/>
                <w:shd w:val="clear" w:color="auto" w:fill="FFFFFF"/>
              </w:rPr>
            </w:pPr>
            <w:r w:rsidRPr="00CD62C2">
              <w:t xml:space="preserve">Включение сведений о субъектах торговли, субъектах общественного питания, </w:t>
            </w:r>
            <w:r w:rsidR="00BE3D87" w:rsidRPr="00CD62C2">
              <w:t xml:space="preserve">администрациях </w:t>
            </w:r>
            <w:r w:rsidR="004E6E54" w:rsidRPr="00CD62C2">
              <w:t>торговых центров</w:t>
            </w:r>
            <w:r w:rsidRPr="00CD62C2">
              <w:t xml:space="preserve">, </w:t>
            </w:r>
            <w:r w:rsidR="00BE3D87" w:rsidRPr="00CD62C2">
              <w:t>администрациях рынков</w:t>
            </w:r>
            <w:r w:rsidRPr="00CD62C2">
              <w:t xml:space="preserve">, </w:t>
            </w:r>
            <w:r w:rsidR="004E6E54" w:rsidRPr="00CD62C2">
              <w:t>торговых объектов, объектов  общественного питания, торговых центов</w:t>
            </w:r>
            <w:r w:rsidR="00CD62C2" w:rsidRPr="00CD62C2">
              <w:t xml:space="preserve">, рынках, </w:t>
            </w:r>
            <w:r w:rsidRPr="00CD62C2">
              <w:t>интернет-магазинах, формах торговли, осуществл</w:t>
            </w:r>
            <w:r w:rsidR="00CD62C2" w:rsidRPr="00CD62C2">
              <w:t>яемых без использования торгового объекта</w:t>
            </w:r>
            <w:r w:rsidRPr="00CD62C2">
              <w:t xml:space="preserve">, в Торговый </w:t>
            </w:r>
            <w:hyperlink r:id="rId8" w:anchor="a188" w:tooltip="+" w:history="1">
              <w:r w:rsidRPr="00CD62C2">
                <w:rPr>
                  <w:rStyle w:val="a3"/>
                  <w:color w:val="auto"/>
                </w:rPr>
                <w:t>реестр</w:t>
              </w:r>
            </w:hyperlink>
            <w:r w:rsidRPr="00CD62C2">
              <w:t xml:space="preserve"> Республики Беларусь</w:t>
            </w:r>
          </w:p>
        </w:tc>
        <w:tc>
          <w:tcPr>
            <w:tcW w:w="611" w:type="pct"/>
          </w:tcPr>
          <w:p w:rsidR="001E70BF" w:rsidRPr="00CD62C2" w:rsidRDefault="00F84052" w:rsidP="008C6C30">
            <w:pPr>
              <w:pStyle w:val="table10"/>
              <w:spacing w:before="120"/>
              <w:jc w:val="center"/>
              <w:rPr>
                <w:color w:val="393939"/>
                <w:shd w:val="clear" w:color="auto" w:fill="FFFFFF"/>
              </w:rPr>
            </w:pPr>
            <w:hyperlink r:id="rId9" w:anchor="a171" w:tooltip="+" w:history="1">
              <w:r w:rsidR="001E70BF" w:rsidRPr="00CD62C2">
                <w:rPr>
                  <w:rStyle w:val="a3"/>
                  <w:color w:val="auto"/>
                </w:rPr>
                <w:t>подпункт 8.9.1</w:t>
              </w:r>
            </w:hyperlink>
            <w:r w:rsidR="001E70BF" w:rsidRPr="00CD62C2">
              <w:t xml:space="preserve"> пункта 8.9 единого перечня</w:t>
            </w:r>
          </w:p>
        </w:tc>
        <w:tc>
          <w:tcPr>
            <w:tcW w:w="1435" w:type="pct"/>
          </w:tcPr>
          <w:p w:rsidR="001E70BF" w:rsidRPr="00CD62C2" w:rsidRDefault="001E70BF" w:rsidP="008C6C30">
            <w:pPr>
              <w:pStyle w:val="table10"/>
              <w:spacing w:before="120" w:beforeAutospacing="0"/>
              <w:jc w:val="center"/>
            </w:pPr>
          </w:p>
          <w:p w:rsidR="001E70BF" w:rsidRPr="00CD62C2" w:rsidRDefault="00015384" w:rsidP="008C6C30">
            <w:pPr>
              <w:pStyle w:val="table10"/>
              <w:spacing w:before="120"/>
              <w:jc w:val="center"/>
            </w:pPr>
            <w:r w:rsidRPr="00CD62C2">
              <w:t>Корелич</w:t>
            </w:r>
            <w:r w:rsidR="001E70BF" w:rsidRPr="00CD62C2">
              <w:t>ский районный исполнительный комитет</w:t>
            </w:r>
          </w:p>
        </w:tc>
        <w:tc>
          <w:tcPr>
            <w:tcW w:w="1339" w:type="pct"/>
          </w:tcPr>
          <w:p w:rsidR="001E70BF" w:rsidRPr="00CD62C2" w:rsidRDefault="001E70BF" w:rsidP="008C6C30">
            <w:pPr>
              <w:pStyle w:val="table10"/>
              <w:spacing w:before="12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8C6C30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Внесение изменения в сведения, </w:t>
            </w:r>
            <w:r w:rsidRPr="00CD62C2">
              <w:lastRenderedPageBreak/>
              <w:t xml:space="preserve">включенные в Торговый </w:t>
            </w:r>
            <w:hyperlink r:id="rId10" w:anchor="a188" w:tooltip="+" w:history="1">
              <w:r w:rsidRPr="00CD62C2">
                <w:rPr>
                  <w:rStyle w:val="a3"/>
                  <w:color w:val="auto"/>
                </w:rPr>
                <w:t>реестр</w:t>
              </w:r>
            </w:hyperlink>
            <w:r w:rsidRPr="00CD62C2">
              <w:t xml:space="preserve"> Республики Беларусь</w:t>
            </w:r>
          </w:p>
        </w:tc>
        <w:tc>
          <w:tcPr>
            <w:tcW w:w="611" w:type="pct"/>
          </w:tcPr>
          <w:p w:rsidR="008C6C30" w:rsidRPr="00CD62C2" w:rsidRDefault="00F84052" w:rsidP="008C6C30">
            <w:pPr>
              <w:pStyle w:val="table10"/>
              <w:spacing w:before="120" w:beforeAutospacing="0"/>
              <w:jc w:val="center"/>
            </w:pPr>
            <w:hyperlink r:id="rId11" w:anchor="a323" w:tooltip="+" w:history="1">
              <w:r w:rsidR="008C6C30" w:rsidRPr="00CD62C2">
                <w:rPr>
                  <w:rStyle w:val="a3"/>
                  <w:color w:val="auto"/>
                </w:rPr>
                <w:t>подпункт 8.9.3</w:t>
              </w:r>
            </w:hyperlink>
            <w:r w:rsidR="008C6C30" w:rsidRPr="00CD62C2">
              <w:t xml:space="preserve"> </w:t>
            </w:r>
            <w:r w:rsidR="008C6C30" w:rsidRPr="00CD62C2">
              <w:lastRenderedPageBreak/>
              <w:t>пункта 8.9 единого перечня</w:t>
            </w:r>
          </w:p>
        </w:tc>
        <w:tc>
          <w:tcPr>
            <w:tcW w:w="1435" w:type="pct"/>
          </w:tcPr>
          <w:p w:rsidR="008C6C30" w:rsidRPr="00CD62C2" w:rsidRDefault="00015384" w:rsidP="008C6C30">
            <w:pPr>
              <w:pStyle w:val="table10"/>
              <w:spacing w:before="120" w:beforeAutospacing="0"/>
              <w:jc w:val="center"/>
            </w:pPr>
            <w:r w:rsidRPr="00CD62C2">
              <w:lastRenderedPageBreak/>
              <w:t>Корелич</w:t>
            </w:r>
            <w:r w:rsidR="008C6C30" w:rsidRPr="00CD62C2">
              <w:t xml:space="preserve">ский районный </w:t>
            </w:r>
            <w:r w:rsidR="008C6C30" w:rsidRPr="00CD62C2">
              <w:lastRenderedPageBreak/>
              <w:t>исполнительный комитет</w:t>
            </w:r>
          </w:p>
        </w:tc>
        <w:tc>
          <w:tcPr>
            <w:tcW w:w="1339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lastRenderedPageBreak/>
              <w:t xml:space="preserve">с использованием личного ключа </w:t>
            </w:r>
            <w:r w:rsidRPr="00CD62C2">
              <w:lastRenderedPageBreak/>
              <w:t>электронной цифровой подписи (для юридических лиц и индивидуальных предпринимателей)</w:t>
            </w:r>
          </w:p>
        </w:tc>
      </w:tr>
      <w:tr w:rsidR="008C6C30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lastRenderedPageBreak/>
              <w:t xml:space="preserve">Исключение сведений из Торгового </w:t>
            </w:r>
            <w:hyperlink r:id="rId12" w:anchor="a188" w:tooltip="+" w:history="1">
              <w:r w:rsidRPr="00CD62C2">
                <w:rPr>
                  <w:rStyle w:val="a3"/>
                  <w:color w:val="auto"/>
                </w:rPr>
                <w:t>реестра</w:t>
              </w:r>
            </w:hyperlink>
            <w:r w:rsidRPr="00CD62C2">
              <w:t xml:space="preserve"> Республики Беларусь</w:t>
            </w:r>
          </w:p>
        </w:tc>
        <w:tc>
          <w:tcPr>
            <w:tcW w:w="611" w:type="pct"/>
          </w:tcPr>
          <w:p w:rsidR="008C6C30" w:rsidRPr="00CD62C2" w:rsidRDefault="00F84052" w:rsidP="008C6C30">
            <w:pPr>
              <w:pStyle w:val="table10"/>
              <w:spacing w:before="120" w:beforeAutospacing="0"/>
              <w:jc w:val="center"/>
            </w:pPr>
            <w:hyperlink r:id="rId13" w:anchor="a324" w:tooltip="+" w:history="1">
              <w:r w:rsidR="008C6C30" w:rsidRPr="00CD62C2">
                <w:rPr>
                  <w:rStyle w:val="a3"/>
                  <w:color w:val="auto"/>
                </w:rPr>
                <w:t>подпункт 8.9.5</w:t>
              </w:r>
            </w:hyperlink>
            <w:r w:rsidR="008C6C30" w:rsidRPr="00CD62C2">
              <w:t xml:space="preserve"> пункта 8.9 единого перечня</w:t>
            </w:r>
          </w:p>
        </w:tc>
        <w:tc>
          <w:tcPr>
            <w:tcW w:w="1435" w:type="pct"/>
          </w:tcPr>
          <w:p w:rsidR="008C6C30" w:rsidRPr="00CD62C2" w:rsidRDefault="00015384" w:rsidP="008C6C30">
            <w:pPr>
              <w:pStyle w:val="table10"/>
              <w:spacing w:before="120" w:beforeAutospacing="0"/>
              <w:jc w:val="center"/>
            </w:pPr>
            <w:r w:rsidRPr="00CD62C2">
              <w:t>Корелич</w:t>
            </w:r>
            <w:r w:rsidR="008C6C30" w:rsidRPr="00CD62C2">
              <w:t>ский районный исполнительный комитет</w:t>
            </w:r>
          </w:p>
        </w:tc>
        <w:tc>
          <w:tcPr>
            <w:tcW w:w="1339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</w:p>
        </w:tc>
      </w:tr>
      <w:tr w:rsidR="0008130D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08130D" w:rsidRPr="00CD62C2" w:rsidRDefault="0008130D" w:rsidP="00CD62C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611" w:type="pct"/>
          </w:tcPr>
          <w:p w:rsidR="0008130D" w:rsidRPr="00CD62C2" w:rsidRDefault="0008130D" w:rsidP="00CD62C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11.12.1 пункта 11.12 еди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ного перечня</w:t>
            </w:r>
          </w:p>
        </w:tc>
        <w:tc>
          <w:tcPr>
            <w:tcW w:w="1435" w:type="pct"/>
          </w:tcPr>
          <w:p w:rsidR="0008130D" w:rsidRPr="00CD62C2" w:rsidRDefault="00015384" w:rsidP="00CD62C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Корелич</w:t>
            </w:r>
            <w:r w:rsidR="0008130D" w:rsidRPr="00CD62C2">
              <w:rPr>
                <w:rFonts w:ascii="Times New Roman" w:hAnsi="Times New Roman"/>
                <w:sz w:val="24"/>
                <w:szCs w:val="24"/>
              </w:rPr>
              <w:t>ский районный исполнительный комитет</w:t>
            </w:r>
          </w:p>
        </w:tc>
        <w:tc>
          <w:tcPr>
            <w:tcW w:w="1339" w:type="pct"/>
          </w:tcPr>
          <w:p w:rsidR="0008130D" w:rsidRPr="00CD62C2" w:rsidRDefault="0008130D" w:rsidP="00CD62C2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08130D" w:rsidRPr="00CD62C2" w:rsidRDefault="0008130D" w:rsidP="00CD62C2">
            <w:pPr>
              <w:pStyle w:val="table10"/>
              <w:spacing w:before="120" w:beforeAutospacing="0"/>
              <w:jc w:val="center"/>
            </w:pPr>
          </w:p>
        </w:tc>
      </w:tr>
    </w:tbl>
    <w:p w:rsidR="00F14265" w:rsidRPr="00E5600E" w:rsidRDefault="00F14265" w:rsidP="008C6C30">
      <w:pPr>
        <w:jc w:val="center"/>
        <w:rPr>
          <w:rFonts w:ascii="Times New Roman" w:hAnsi="Times New Roman"/>
          <w:sz w:val="24"/>
          <w:szCs w:val="24"/>
        </w:rPr>
      </w:pPr>
    </w:p>
    <w:sectPr w:rsidR="00F14265" w:rsidRPr="00E5600E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4A7"/>
    <w:rsid w:val="00015384"/>
    <w:rsid w:val="0004387B"/>
    <w:rsid w:val="0008130D"/>
    <w:rsid w:val="001A59A5"/>
    <w:rsid w:val="001E70BF"/>
    <w:rsid w:val="0025516A"/>
    <w:rsid w:val="002E5E98"/>
    <w:rsid w:val="002F5209"/>
    <w:rsid w:val="004E6E54"/>
    <w:rsid w:val="00540B20"/>
    <w:rsid w:val="006512A1"/>
    <w:rsid w:val="00656550"/>
    <w:rsid w:val="0072351A"/>
    <w:rsid w:val="00876FE4"/>
    <w:rsid w:val="00897C58"/>
    <w:rsid w:val="008C6C30"/>
    <w:rsid w:val="00991054"/>
    <w:rsid w:val="00995E0B"/>
    <w:rsid w:val="00BB354D"/>
    <w:rsid w:val="00BE3D87"/>
    <w:rsid w:val="00C53FAC"/>
    <w:rsid w:val="00C56122"/>
    <w:rsid w:val="00C60C07"/>
    <w:rsid w:val="00CC7911"/>
    <w:rsid w:val="00CD62C2"/>
    <w:rsid w:val="00D0740A"/>
    <w:rsid w:val="00D94292"/>
    <w:rsid w:val="00DE4276"/>
    <w:rsid w:val="00E274A7"/>
    <w:rsid w:val="00E5600E"/>
    <w:rsid w:val="00F14265"/>
    <w:rsid w:val="00F84052"/>
    <w:rsid w:val="00F9554B"/>
    <w:rsid w:val="00FB5CA7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144DC-EDB6-47F3-BE3B-F7643EA1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unhideWhenUsed/>
    <w:rPr>
      <w:color w:val="0000FF"/>
      <w:u w:val="single"/>
      <w:shd w:val="clear" w:color="auto" w:fill="auto"/>
    </w:rPr>
  </w:style>
  <w:style w:type="character" w:styleId="a4">
    <w:name w:val="FollowedHyperlink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uiPriority w:val="99"/>
    <w:semiHidden/>
    <w:unhideWhenUsed/>
    <w:rPr>
      <w:color w:val="BB7D20"/>
    </w:rPr>
  </w:style>
  <w:style w:type="character" w:styleId="HTML0">
    <w:name w:val="HTML Cite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uiPriority w:val="99"/>
    <w:semiHidden/>
    <w:unhideWhenUsed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uiPriority w:val="99"/>
    <w:semiHidden/>
    <w:unhideWhenUsed/>
    <w:rPr>
      <w:i/>
      <w:iCs/>
    </w:rPr>
  </w:style>
  <w:style w:type="character" w:styleId="HTML3">
    <w:name w:val="HTML Keyboard"/>
    <w:uiPriority w:val="99"/>
    <w:semiHidden/>
    <w:unhideWhenUsed/>
    <w:rPr>
      <w:rFonts w:ascii="Courier New" w:eastAsia="Times New Roman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uiPriority w:val="99"/>
    <w:semiHidden/>
    <w:unhideWhenUsed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/>
      <w:sz w:val="23"/>
      <w:szCs w:val="23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/>
      <w:sz w:val="24"/>
      <w:szCs w:val="24"/>
    </w:rPr>
  </w:style>
  <w:style w:type="paragraph" w:customStyle="1" w:styleId="menu-btnnew">
    <w:name w:val="menu-btn_new"/>
    <w:basedOn w:val="a"/>
    <w:pPr>
      <w:spacing w:before="270" w:after="100" w:afterAutospacing="1" w:line="240" w:lineRule="auto"/>
      <w:ind w:right="675"/>
    </w:pPr>
    <w:rPr>
      <w:rFonts w:ascii="Times New Roman" w:hAnsi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225" w:line="240" w:lineRule="auto"/>
    </w:pPr>
    <w:rPr>
      <w:rFonts w:ascii="Times New Roman" w:hAnsi="Times New Roman"/>
      <w:color w:val="F19100"/>
      <w:sz w:val="33"/>
      <w:szCs w:val="33"/>
    </w:rPr>
  </w:style>
  <w:style w:type="paragraph" w:customStyle="1" w:styleId="menubllist">
    <w:name w:val="menu_bl_list"/>
    <w:basedOn w:val="a"/>
    <w:pPr>
      <w:spacing w:before="100" w:beforeAutospacing="1" w:after="300" w:line="240" w:lineRule="auto"/>
      <w:ind w:left="750"/>
    </w:pPr>
    <w:rPr>
      <w:rFonts w:ascii="Times New Roman" w:hAnsi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/>
      <w:color w:val="F19100"/>
      <w:sz w:val="33"/>
      <w:szCs w:val="33"/>
    </w:rPr>
  </w:style>
  <w:style w:type="paragraph" w:customStyle="1" w:styleId="menu-chat-lnk">
    <w:name w:val="menu-chat-lnk"/>
    <w:basedOn w:val="a"/>
    <w:pPr>
      <w:spacing w:before="300" w:after="105" w:line="240" w:lineRule="auto"/>
      <w:ind w:left="450"/>
    </w:pPr>
    <w:rPr>
      <w:rFonts w:ascii="Times New Roman" w:hAnsi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300" w:after="105" w:line="240" w:lineRule="auto"/>
      <w:ind w:left="450"/>
    </w:pPr>
    <w:rPr>
      <w:rFonts w:ascii="Times New Roman" w:hAnsi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/>
      <w:color w:val="F19100"/>
      <w:sz w:val="33"/>
      <w:szCs w:val="33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33"/>
      <w:szCs w:val="33"/>
    </w:rPr>
  </w:style>
  <w:style w:type="paragraph" w:customStyle="1" w:styleId="enteritem1">
    <w:name w:val="enter__item1"/>
    <w:basedOn w:val="a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/>
      <w:b/>
      <w:bCs/>
      <w:color w:val="87BC26"/>
      <w:sz w:val="39"/>
      <w:szCs w:val="39"/>
    </w:rPr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n">
    <w:name w:val="an"/>
    <w:basedOn w:val="a0"/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kviziti">
    <w:name w:val="rekviziti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exandr%20v.%20leiko.KORELICHI\Downloads\tx.dll%3fd=219924&amp;a=188" TargetMode="External"/><Relationship Id="rId13" Type="http://schemas.openxmlformats.org/officeDocument/2006/relationships/hyperlink" Target="file:///D:\alexandr%20v.%20leiko.KORELICHI\Downloads\tx.dll%3fd=466341&amp;a=3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alexandr%20v.%20leiko.KORELICHI\Downloads\tx.dll%3fd=466341&amp;a=1" TargetMode="External"/><Relationship Id="rId12" Type="http://schemas.openxmlformats.org/officeDocument/2006/relationships/hyperlink" Target="file:///D:\alexandr%20v.%20leiko.KORELICHI\Downloads\tx.dll%3fd=219924&amp;a=1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alexandr%20v.%20leiko.KORELICHI\Downloads\tx.dll%3fd=186610&amp;a=7" TargetMode="External"/><Relationship Id="rId11" Type="http://schemas.openxmlformats.org/officeDocument/2006/relationships/hyperlink" Target="file:///D:\alexandr%20v.%20leiko.KORELICHI\Downloads\tx.dll%3fd=466341&amp;a=323" TargetMode="External"/><Relationship Id="rId5" Type="http://schemas.openxmlformats.org/officeDocument/2006/relationships/hyperlink" Target="https://pravo.by/document/?guid=3871&amp;p0=C22400322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alexandr%20v.%20leiko.KORELICHI\Downloads\tx.dll%3fd=219924&amp;a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alexandr%20v.%20leiko.KORELICHI\Downloads\tx.dll%3fd=466341&amp;a=1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581D-BA53-4B32-AB3A-ADC5D32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Links>
    <vt:vector size="66" baseType="variant">
      <vt:variant>
        <vt:i4>4194314</vt:i4>
      </vt:variant>
      <vt:variant>
        <vt:i4>30</vt:i4>
      </vt:variant>
      <vt:variant>
        <vt:i4>0</vt:i4>
      </vt:variant>
      <vt:variant>
        <vt:i4>5</vt:i4>
      </vt:variant>
      <vt:variant>
        <vt:lpwstr>../../../../alexandr v. leiko.KORELICHI/Downloads/tx.dll%3fd=466341&amp;a=324</vt:lpwstr>
      </vt:variant>
      <vt:variant>
        <vt:lpwstr>a324</vt:lpwstr>
      </vt:variant>
      <vt:variant>
        <vt:i4>4915210</vt:i4>
      </vt:variant>
      <vt:variant>
        <vt:i4>27</vt:i4>
      </vt:variant>
      <vt:variant>
        <vt:i4>0</vt:i4>
      </vt:variant>
      <vt:variant>
        <vt:i4>5</vt:i4>
      </vt:variant>
      <vt:variant>
        <vt:lpwstr>../../../../alexandr v. leiko.KORELICHI/Downloads/tx.dll%3fd=219924&amp;a=188</vt:lpwstr>
      </vt:variant>
      <vt:variant>
        <vt:lpwstr>a188</vt:lpwstr>
      </vt:variant>
      <vt:variant>
        <vt:i4>4653066</vt:i4>
      </vt:variant>
      <vt:variant>
        <vt:i4>24</vt:i4>
      </vt:variant>
      <vt:variant>
        <vt:i4>0</vt:i4>
      </vt:variant>
      <vt:variant>
        <vt:i4>5</vt:i4>
      </vt:variant>
      <vt:variant>
        <vt:lpwstr>../../../../alexandr v. leiko.KORELICHI/Downloads/tx.dll%3fd=466341&amp;a=323</vt:lpwstr>
      </vt:variant>
      <vt:variant>
        <vt:lpwstr>a323</vt:lpwstr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../../../../alexandr v. leiko.KORELICHI/Downloads/tx.dll%3fd=219924&amp;a=188</vt:lpwstr>
      </vt:variant>
      <vt:variant>
        <vt:lpwstr>a188</vt:lpwstr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../../../../alexandr v. leiko.KORELICHI/Downloads/tx.dll%3fd=466341&amp;a=171</vt:lpwstr>
      </vt:variant>
      <vt:variant>
        <vt:lpwstr>a171</vt:lpwstr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../../../../alexandr v. leiko.KORELICHI/Downloads/tx.dll%3fd=219924&amp;a=188</vt:lpwstr>
      </vt:variant>
      <vt:variant>
        <vt:lpwstr>a188</vt:lpwstr>
      </vt:variant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a21</vt:lpwstr>
      </vt:variant>
      <vt:variant>
        <vt:i4>4456459</vt:i4>
      </vt:variant>
      <vt:variant>
        <vt:i4>9</vt:i4>
      </vt:variant>
      <vt:variant>
        <vt:i4>0</vt:i4>
      </vt:variant>
      <vt:variant>
        <vt:i4>5</vt:i4>
      </vt:variant>
      <vt:variant>
        <vt:lpwstr>../../../../alexandr v. leiko.KORELICHI/Downloads/tx.dll%3fd=466341&amp;a=1</vt:lpwstr>
      </vt:variant>
      <vt:variant>
        <vt:lpwstr>a1</vt:lpwstr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a20</vt:lpwstr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../../../../alexandr v. leiko.KORELICHI/Downloads/tx.dll%3fd=186610&amp;a=7</vt:lpwstr>
      </vt:variant>
      <vt:variant>
        <vt:lpwstr>a7</vt:lpwstr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https://pravo.by/document/?guid=12551&amp;p0=C22400322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leiko</dc:creator>
  <cp:keywords/>
  <cp:lastModifiedBy>alexandr v. leiko</cp:lastModifiedBy>
  <cp:revision>4</cp:revision>
  <dcterms:created xsi:type="dcterms:W3CDTF">2024-07-25T11:35:00Z</dcterms:created>
  <dcterms:modified xsi:type="dcterms:W3CDTF">2025-01-16T09:03:00Z</dcterms:modified>
</cp:coreProperties>
</file>